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A4" w:rsidRPr="001968FB" w:rsidRDefault="00F31FA4" w:rsidP="00F31FA4">
      <w:pPr>
        <w:jc w:val="center"/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</w:pP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检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察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工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作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简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报</w:t>
      </w:r>
    </w:p>
    <w:p w:rsidR="00F31FA4" w:rsidRPr="001968FB" w:rsidRDefault="00F31FA4" w:rsidP="00F31FA4">
      <w:pPr>
        <w:jc w:val="center"/>
        <w:rPr>
          <w:rFonts w:ascii="Times" w:eastAsia="仿宋_GB2312" w:hAnsi="Times"/>
          <w:b/>
          <w:color w:val="FF0000"/>
          <w:spacing w:val="-20"/>
          <w:w w:val="66"/>
          <w:sz w:val="18"/>
          <w:szCs w:val="18"/>
        </w:rPr>
      </w:pPr>
    </w:p>
    <w:p w:rsidR="00F31FA4" w:rsidRPr="001968FB" w:rsidRDefault="00F31FA4" w:rsidP="00F31FA4">
      <w:pPr>
        <w:rPr>
          <w:rFonts w:ascii="Times" w:eastAsia="仿宋_GB2312" w:hAnsi="Times"/>
          <w:b/>
          <w:color w:val="FF0000"/>
          <w:spacing w:val="-20"/>
          <w:w w:val="66"/>
          <w:sz w:val="18"/>
          <w:szCs w:val="18"/>
        </w:rPr>
      </w:pPr>
      <w:r w:rsidRPr="001968FB">
        <w:rPr>
          <w:rFonts w:ascii="Times" w:eastAsia="仿宋_GB2312" w:hAnsi="Times" w:hint="eastAsia"/>
          <w:b/>
          <w:color w:val="FF0000"/>
          <w:spacing w:val="-20"/>
          <w:w w:val="66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F31FA4" w:rsidRPr="001968FB" w:rsidRDefault="00F31FA4" w:rsidP="00F31FA4">
      <w:pPr>
        <w:spacing w:line="360" w:lineRule="auto"/>
        <w:jc w:val="center"/>
        <w:rPr>
          <w:rFonts w:ascii="Times" w:eastAsia="仿宋_GB2312" w:hAnsi="Times"/>
          <w:b/>
          <w:color w:val="FF0000"/>
          <w:sz w:val="24"/>
          <w:szCs w:val="32"/>
        </w:rPr>
      </w:pPr>
    </w:p>
    <w:p w:rsidR="00F31FA4" w:rsidRPr="001968FB" w:rsidRDefault="00F31FA4" w:rsidP="00F31FA4">
      <w:pPr>
        <w:spacing w:line="360" w:lineRule="auto"/>
        <w:jc w:val="center"/>
        <w:rPr>
          <w:rFonts w:ascii="Times" w:eastAsia="方正小标宋简体" w:hAnsi="Times"/>
          <w:b/>
          <w:color w:val="FF0000"/>
          <w:sz w:val="36"/>
          <w:szCs w:val="32"/>
        </w:rPr>
      </w:pPr>
      <w:r w:rsidRPr="001968FB">
        <w:rPr>
          <w:rFonts w:ascii="Times" w:eastAsia="方正小标宋简体" w:hAnsi="Times" w:hint="eastAsia"/>
          <w:b/>
          <w:color w:val="FF0000"/>
          <w:sz w:val="36"/>
          <w:szCs w:val="32"/>
        </w:rPr>
        <w:t>（第</w:t>
      </w:r>
      <w:r w:rsidR="00EE23AD">
        <w:rPr>
          <w:rFonts w:ascii="Times" w:eastAsia="方正小标宋简体" w:hAnsi="Times" w:hint="eastAsia"/>
          <w:b/>
          <w:color w:val="FF0000"/>
          <w:sz w:val="36"/>
          <w:szCs w:val="32"/>
        </w:rPr>
        <w:t>1</w:t>
      </w:r>
      <w:r w:rsidR="001A077B">
        <w:rPr>
          <w:rFonts w:ascii="Times" w:eastAsia="方正小标宋简体" w:hAnsi="Times" w:hint="eastAsia"/>
          <w:b/>
          <w:color w:val="FF0000"/>
          <w:sz w:val="36"/>
          <w:szCs w:val="32"/>
        </w:rPr>
        <w:t>3</w:t>
      </w:r>
      <w:r w:rsidR="003278FD">
        <w:rPr>
          <w:rFonts w:ascii="Times" w:eastAsia="方正小标宋简体" w:hAnsi="Times" w:hint="eastAsia"/>
          <w:b/>
          <w:color w:val="FF0000"/>
          <w:sz w:val="36"/>
          <w:szCs w:val="32"/>
        </w:rPr>
        <w:t>6</w:t>
      </w:r>
      <w:r w:rsidRPr="001968FB">
        <w:rPr>
          <w:rFonts w:ascii="Times" w:eastAsia="方正小标宋简体" w:hAnsi="Times" w:hint="eastAsia"/>
          <w:b/>
          <w:color w:val="FF0000"/>
          <w:sz w:val="36"/>
          <w:szCs w:val="32"/>
        </w:rPr>
        <w:t>期）</w:t>
      </w:r>
    </w:p>
    <w:p w:rsidR="00F31FA4" w:rsidRPr="001968FB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F31FA4" w:rsidRPr="00BD6163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F31FA4" w:rsidRPr="001968FB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EB4FDE" w:rsidRDefault="00F31FA4" w:rsidP="00B4769C">
      <w:pPr>
        <w:rPr>
          <w:rFonts w:ascii="Times" w:eastAsia="仿宋_GB2312" w:hAnsi="Times"/>
          <w:b/>
          <w:color w:val="FF0000"/>
          <w:sz w:val="32"/>
          <w:szCs w:val="32"/>
          <w:u w:val="single"/>
        </w:rPr>
      </w:pP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雅安市雨城区人民检察院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 xml:space="preserve">  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ab/>
        <w:t xml:space="preserve">    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 xml:space="preserve">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 xml:space="preserve">   </w:t>
      </w:r>
      <w:r w:rsidR="003854DA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 xml:space="preserve">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>20</w:t>
      </w:r>
      <w:r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19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年</w:t>
      </w:r>
      <w:r w:rsidR="001E033F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11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月</w:t>
      </w:r>
      <w:r w:rsidR="003278FD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7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日</w:t>
      </w:r>
    </w:p>
    <w:p w:rsidR="007C0C1C" w:rsidRDefault="007C0C1C" w:rsidP="001A077B">
      <w:pPr>
        <w:spacing w:line="560" w:lineRule="exact"/>
        <w:rPr>
          <w:rFonts w:ascii="仿宋_GB2312" w:eastAsia="仿宋_GB2312" w:hAnsi="Calibri"/>
          <w:b/>
          <w:sz w:val="32"/>
          <w:szCs w:val="32"/>
        </w:rPr>
      </w:pPr>
    </w:p>
    <w:p w:rsidR="003278FD" w:rsidRPr="003278FD" w:rsidRDefault="003278FD" w:rsidP="003278FD">
      <w:pPr>
        <w:spacing w:line="560" w:lineRule="exact"/>
        <w:jc w:val="center"/>
        <w:rPr>
          <w:rFonts w:ascii="方正小标宋简体" w:eastAsia="方正小标宋简体" w:hAnsi="黑体" w:cstheme="minorBidi"/>
          <w:sz w:val="44"/>
          <w:szCs w:val="44"/>
        </w:rPr>
      </w:pPr>
      <w:r w:rsidRPr="003278FD">
        <w:rPr>
          <w:rFonts w:ascii="方正小标宋简体" w:eastAsia="方正小标宋简体" w:hAnsi="黑体" w:cstheme="minorBidi" w:hint="eastAsia"/>
          <w:sz w:val="44"/>
          <w:szCs w:val="44"/>
        </w:rPr>
        <w:t>“未雨情”工作室在雅安职中</w:t>
      </w:r>
    </w:p>
    <w:p w:rsidR="003278FD" w:rsidRPr="003278FD" w:rsidRDefault="003278FD" w:rsidP="003278FD">
      <w:pPr>
        <w:spacing w:line="560" w:lineRule="exact"/>
        <w:jc w:val="center"/>
        <w:rPr>
          <w:rFonts w:ascii="方正小标宋简体" w:eastAsia="方正小标宋简体" w:hAnsi="黑体" w:cstheme="minorBidi" w:hint="eastAsia"/>
          <w:sz w:val="44"/>
          <w:szCs w:val="44"/>
        </w:rPr>
      </w:pPr>
      <w:r w:rsidRPr="003278FD">
        <w:rPr>
          <w:rFonts w:ascii="方正小标宋简体" w:eastAsia="方正小标宋简体" w:hAnsi="黑体" w:cstheme="minorBidi" w:hint="eastAsia"/>
          <w:sz w:val="44"/>
          <w:szCs w:val="44"/>
        </w:rPr>
        <w:t>开展法治宣传进校园专题讲座</w:t>
      </w:r>
    </w:p>
    <w:p w:rsidR="003278FD" w:rsidRPr="003278FD" w:rsidRDefault="003278FD" w:rsidP="003278FD">
      <w:pPr>
        <w:spacing w:line="560" w:lineRule="exact"/>
        <w:jc w:val="center"/>
        <w:rPr>
          <w:rFonts w:ascii="方正小标宋简体" w:eastAsia="方正小标宋简体" w:hAnsi="黑体" w:cstheme="minorBidi"/>
          <w:sz w:val="44"/>
          <w:szCs w:val="44"/>
        </w:rPr>
      </w:pPr>
    </w:p>
    <w:p w:rsidR="003278FD" w:rsidRPr="003278FD" w:rsidRDefault="003278FD" w:rsidP="003278FD">
      <w:pPr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 w:rsidRPr="003278FD">
        <w:rPr>
          <w:rFonts w:ascii="仿宋_GB2312" w:eastAsia="仿宋_GB2312" w:hAnsiTheme="minorHAnsi" w:cstheme="minorBidi"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715010</wp:posOffset>
            </wp:positionV>
            <wp:extent cx="3733800" cy="2800350"/>
            <wp:effectExtent l="19050" t="0" r="0" b="0"/>
            <wp:wrapTight wrapText="bothSides">
              <wp:wrapPolygon edited="0">
                <wp:start x="-110" y="0"/>
                <wp:lineTo x="-110" y="21453"/>
                <wp:lineTo x="21600" y="21453"/>
                <wp:lineTo x="21600" y="0"/>
                <wp:lineTo x="-110" y="0"/>
              </wp:wrapPolygon>
            </wp:wrapTight>
            <wp:docPr id="3" name="图片 0" descr="0f7ff2b11757cae2bb5507acf2baf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7ff2b11757cae2bb5507acf2baf0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78FD">
        <w:rPr>
          <w:rFonts w:ascii="仿宋_GB2312" w:eastAsia="仿宋_GB2312" w:hAnsiTheme="minorHAnsi" w:cstheme="minorBidi" w:hint="eastAsia"/>
          <w:sz w:val="32"/>
          <w:szCs w:val="32"/>
        </w:rPr>
        <w:t>为加强校园安全建设，增强学生的法治意识和遵纪守法的自觉性，</w:t>
      </w:r>
      <w:r w:rsidR="00411356" w:rsidRPr="003278FD">
        <w:rPr>
          <w:rFonts w:ascii="仿宋_GB2312" w:eastAsia="仿宋_GB2312" w:hAnsiTheme="minorHAnsi" w:cstheme="minorBidi" w:hint="eastAsia"/>
          <w:sz w:val="32"/>
          <w:szCs w:val="32"/>
        </w:rPr>
        <w:t xml:space="preserve"> </w:t>
      </w:r>
      <w:r w:rsidRPr="003278FD">
        <w:rPr>
          <w:rFonts w:ascii="仿宋_GB2312" w:eastAsia="仿宋_GB2312" w:hAnsiTheme="minorHAnsi" w:cstheme="minorBidi" w:hint="eastAsia"/>
          <w:sz w:val="32"/>
          <w:szCs w:val="32"/>
        </w:rPr>
        <w:t>11月6日下午，雅安市雨城区人民检察院“未雨情”工作室、市、</w:t>
      </w:r>
      <w:proofErr w:type="gramStart"/>
      <w:r w:rsidRPr="003278FD">
        <w:rPr>
          <w:rFonts w:ascii="仿宋_GB2312" w:eastAsia="仿宋_GB2312" w:hAnsiTheme="minorHAnsi" w:cstheme="minorBidi" w:hint="eastAsia"/>
          <w:sz w:val="32"/>
          <w:szCs w:val="32"/>
        </w:rPr>
        <w:t>区两级关工委</w:t>
      </w:r>
      <w:proofErr w:type="gramEnd"/>
      <w:r w:rsidRPr="003278FD">
        <w:rPr>
          <w:rFonts w:ascii="仿宋_GB2312" w:eastAsia="仿宋_GB2312" w:hAnsiTheme="minorHAnsi" w:cstheme="minorBidi" w:hint="eastAsia"/>
          <w:sz w:val="32"/>
          <w:szCs w:val="32"/>
        </w:rPr>
        <w:t>、共青团雨城区委携手来到雅安职中开展法治宣传进校园专题讲座。</w:t>
      </w:r>
    </w:p>
    <w:p w:rsidR="003278FD" w:rsidRPr="003278FD" w:rsidRDefault="003278FD" w:rsidP="003278FD">
      <w:pPr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 w:rsidRPr="003278FD">
        <w:rPr>
          <w:rFonts w:ascii="仿宋_GB2312" w:eastAsia="仿宋_GB2312" w:hAnsiTheme="minorHAnsi" w:cstheme="minorBidi" w:hint="eastAsia"/>
          <w:sz w:val="32"/>
          <w:szCs w:val="32"/>
        </w:rPr>
        <w:lastRenderedPageBreak/>
        <w:t>讲座中，“未雨情”检察官结合学生的特点，用一个个具体的案例，深入浅出地为同学们讲述了什么是违法犯罪，并结合时政向同学们普及《未成年人保护法》的知识；同时，检察官还就青少年学生中有部分学生性格急躁、自控能力较弱、法治观念淡薄的一些不良现象进行犯罪预防教育，用生动的案例、深刻的教训，警示学生要遵纪守法，不要做让个人后悔、家庭蒙羞、社会不安的糊涂事情，教育大家要充分认识打架斗殴的严重危害，正确处理好各种关系，充分珍惜大好时光，以真才实学回报家长和社会，还向学生们讲解了校园突发安全事件的应急处理办法。</w:t>
      </w:r>
    </w:p>
    <w:p w:rsidR="003278FD" w:rsidRPr="003278FD" w:rsidRDefault="00411356" w:rsidP="003278FD">
      <w:pPr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1797050</wp:posOffset>
            </wp:positionV>
            <wp:extent cx="4114800" cy="3076575"/>
            <wp:effectExtent l="19050" t="0" r="0" b="0"/>
            <wp:wrapTight wrapText="bothSides">
              <wp:wrapPolygon edited="0">
                <wp:start x="-100" y="0"/>
                <wp:lineTo x="-100" y="21533"/>
                <wp:lineTo x="21600" y="21533"/>
                <wp:lineTo x="21600" y="0"/>
                <wp:lineTo x="-100" y="0"/>
              </wp:wrapPolygon>
            </wp:wrapTight>
            <wp:docPr id="4" name="图片 1" descr="18091bdafc0d6da68486ed3c031f7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91bdafc0d6da68486ed3c031f70b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78FD" w:rsidRPr="003278FD">
        <w:rPr>
          <w:rFonts w:ascii="仿宋_GB2312" w:eastAsia="仿宋_GB2312" w:hAnsiTheme="minorHAnsi" w:cstheme="minorBidi" w:hint="eastAsia"/>
          <w:sz w:val="32"/>
          <w:szCs w:val="32"/>
        </w:rPr>
        <w:t>此次活动，对于加强和改进未成年人思想道德建设，全面提高青少年的法律意识，维护青少年合法权益，帮助青少年树立正确的法治观念都具有十分重要的意义。提倡大家要敢于拒绝校园暴力，加强法律知识学习，养成良好生活习惯，增强友爱互助意识，善于交流沟通树立正确的人生观。进一步提升了学生的学法守法意识，强化了学生的法律观念，增强了学生的自我保护意识，在</w:t>
      </w:r>
      <w:r w:rsidR="003278FD" w:rsidRPr="003278FD">
        <w:rPr>
          <w:rFonts w:ascii="仿宋_GB2312" w:eastAsia="仿宋_GB2312" w:hAnsiTheme="minorHAnsi" w:cstheme="minorBidi" w:hint="eastAsia"/>
          <w:sz w:val="32"/>
          <w:szCs w:val="32"/>
        </w:rPr>
        <w:lastRenderedPageBreak/>
        <w:t>防止学生违法犯罪等方面具有深刻意义，积极构建校园安全“防火墙”。创建安全校园、幸福校园、和谐校园，用法律和安全为学生的学习和成长保驾护航。</w:t>
      </w:r>
    </w:p>
    <w:p w:rsidR="003278FD" w:rsidRPr="003278FD" w:rsidRDefault="003278FD" w:rsidP="003278FD">
      <w:pPr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 w:rsidRPr="003278FD">
        <w:rPr>
          <w:rFonts w:ascii="仿宋_GB2312" w:eastAsia="仿宋_GB2312" w:hAnsiTheme="minorHAnsi" w:cstheme="minorBidi" w:hint="eastAsia"/>
          <w:sz w:val="32"/>
          <w:szCs w:val="32"/>
        </w:rPr>
        <w:t>最后，共青团雨城区委为“未雨情”工作室的检察官颁发了聘书，聘请“未雨情”检察官郭城同志为雨城区青年讲师团讲师。</w:t>
      </w:r>
    </w:p>
    <w:p w:rsidR="003278FD" w:rsidRPr="003278FD" w:rsidRDefault="003278FD" w:rsidP="003278FD">
      <w:pPr>
        <w:spacing w:line="560" w:lineRule="exact"/>
        <w:rPr>
          <w:rFonts w:ascii="仿宋_GB2312" w:eastAsia="仿宋_GB2312" w:hAnsiTheme="minorHAnsi" w:cstheme="minorBidi"/>
          <w:sz w:val="32"/>
          <w:szCs w:val="32"/>
        </w:rPr>
      </w:pPr>
    </w:p>
    <w:p w:rsidR="003278FD" w:rsidRPr="003278FD" w:rsidRDefault="003278FD" w:rsidP="003278FD">
      <w:pPr>
        <w:spacing w:line="560" w:lineRule="exact"/>
        <w:rPr>
          <w:rFonts w:ascii="仿宋_GB2312" w:eastAsia="仿宋_GB2312" w:hAnsiTheme="minorHAnsi" w:cstheme="minorBidi"/>
          <w:sz w:val="32"/>
          <w:szCs w:val="32"/>
        </w:rPr>
      </w:pPr>
    </w:p>
    <w:p w:rsidR="000B14E3" w:rsidRDefault="000B14E3" w:rsidP="005A6513">
      <w:pPr>
        <w:adjustRightInd w:val="0"/>
        <w:snapToGrid w:val="0"/>
        <w:spacing w:line="560" w:lineRule="exact"/>
        <w:ind w:firstLine="658"/>
        <w:rPr>
          <w:rFonts w:ascii="仿宋_GB2312" w:eastAsia="仿宋_GB2312" w:hAnsi="Calibri" w:hint="eastAsia"/>
          <w:b/>
          <w:sz w:val="32"/>
          <w:szCs w:val="32"/>
        </w:rPr>
      </w:pPr>
    </w:p>
    <w:p w:rsidR="003278FD" w:rsidRDefault="003278FD" w:rsidP="005A6513">
      <w:pPr>
        <w:adjustRightInd w:val="0"/>
        <w:snapToGrid w:val="0"/>
        <w:spacing w:line="560" w:lineRule="exact"/>
        <w:ind w:firstLine="658"/>
        <w:rPr>
          <w:rFonts w:ascii="仿宋_GB2312" w:eastAsia="仿宋_GB2312" w:hAnsi="Calibri" w:hint="eastAsia"/>
          <w:b/>
          <w:sz w:val="32"/>
          <w:szCs w:val="32"/>
        </w:rPr>
      </w:pPr>
    </w:p>
    <w:p w:rsidR="003278FD" w:rsidRDefault="003278FD" w:rsidP="005A6513">
      <w:pPr>
        <w:adjustRightInd w:val="0"/>
        <w:snapToGrid w:val="0"/>
        <w:spacing w:line="560" w:lineRule="exact"/>
        <w:ind w:firstLine="658"/>
        <w:rPr>
          <w:rFonts w:ascii="仿宋_GB2312" w:eastAsia="仿宋_GB2312" w:hAnsi="Calibri" w:hint="eastAsia"/>
          <w:b/>
          <w:sz w:val="32"/>
          <w:szCs w:val="32"/>
        </w:rPr>
      </w:pPr>
    </w:p>
    <w:p w:rsidR="003278FD" w:rsidRDefault="003278FD" w:rsidP="005A6513">
      <w:pPr>
        <w:adjustRightInd w:val="0"/>
        <w:snapToGrid w:val="0"/>
        <w:spacing w:line="560" w:lineRule="exact"/>
        <w:ind w:firstLine="658"/>
        <w:rPr>
          <w:rFonts w:ascii="仿宋_GB2312" w:eastAsia="仿宋_GB2312" w:hAnsi="Calibri" w:hint="eastAsia"/>
          <w:b/>
          <w:sz w:val="32"/>
          <w:szCs w:val="32"/>
        </w:rPr>
      </w:pPr>
    </w:p>
    <w:p w:rsidR="003278FD" w:rsidRDefault="003278FD" w:rsidP="005A6513">
      <w:pPr>
        <w:adjustRightInd w:val="0"/>
        <w:snapToGrid w:val="0"/>
        <w:spacing w:line="560" w:lineRule="exact"/>
        <w:ind w:firstLine="658"/>
        <w:rPr>
          <w:rFonts w:ascii="仿宋_GB2312" w:eastAsia="仿宋_GB2312" w:hAnsi="Calibri" w:hint="eastAsia"/>
          <w:b/>
          <w:sz w:val="32"/>
          <w:szCs w:val="32"/>
        </w:rPr>
      </w:pPr>
    </w:p>
    <w:p w:rsidR="003278FD" w:rsidRDefault="003278FD" w:rsidP="005A6513">
      <w:pPr>
        <w:adjustRightInd w:val="0"/>
        <w:snapToGrid w:val="0"/>
        <w:spacing w:line="560" w:lineRule="exact"/>
        <w:ind w:firstLine="658"/>
        <w:rPr>
          <w:rFonts w:ascii="仿宋_GB2312" w:eastAsia="仿宋_GB2312" w:hAnsi="Calibri" w:hint="eastAsia"/>
          <w:b/>
          <w:sz w:val="32"/>
          <w:szCs w:val="32"/>
        </w:rPr>
      </w:pPr>
    </w:p>
    <w:p w:rsidR="003278FD" w:rsidRDefault="003278FD" w:rsidP="005A6513">
      <w:pPr>
        <w:adjustRightInd w:val="0"/>
        <w:snapToGrid w:val="0"/>
        <w:spacing w:line="560" w:lineRule="exact"/>
        <w:ind w:firstLine="658"/>
        <w:rPr>
          <w:rFonts w:ascii="仿宋_GB2312" w:eastAsia="仿宋_GB2312" w:hAnsi="Calibri" w:hint="eastAsia"/>
          <w:b/>
          <w:sz w:val="32"/>
          <w:szCs w:val="32"/>
        </w:rPr>
      </w:pPr>
    </w:p>
    <w:p w:rsidR="003278FD" w:rsidRDefault="003278FD" w:rsidP="005A6513">
      <w:pPr>
        <w:adjustRightInd w:val="0"/>
        <w:snapToGrid w:val="0"/>
        <w:spacing w:line="560" w:lineRule="exact"/>
        <w:ind w:firstLine="658"/>
        <w:rPr>
          <w:rFonts w:ascii="仿宋_GB2312" w:eastAsia="仿宋_GB2312" w:hAnsi="Calibri" w:hint="eastAsia"/>
          <w:b/>
          <w:sz w:val="32"/>
          <w:szCs w:val="32"/>
        </w:rPr>
      </w:pPr>
    </w:p>
    <w:p w:rsidR="003278FD" w:rsidRDefault="003278FD" w:rsidP="005A6513">
      <w:pPr>
        <w:adjustRightInd w:val="0"/>
        <w:snapToGrid w:val="0"/>
        <w:spacing w:line="560" w:lineRule="exact"/>
        <w:ind w:firstLine="658"/>
        <w:rPr>
          <w:rFonts w:ascii="仿宋_GB2312" w:eastAsia="仿宋_GB2312" w:hAnsi="Calibri" w:hint="eastAsia"/>
          <w:b/>
          <w:sz w:val="32"/>
          <w:szCs w:val="32"/>
        </w:rPr>
      </w:pPr>
    </w:p>
    <w:p w:rsidR="000A4E56" w:rsidRDefault="000A4E56" w:rsidP="005A6513">
      <w:pPr>
        <w:adjustRightInd w:val="0"/>
        <w:snapToGrid w:val="0"/>
        <w:spacing w:line="560" w:lineRule="exact"/>
        <w:ind w:firstLine="658"/>
        <w:rPr>
          <w:rFonts w:ascii="仿宋_GB2312" w:eastAsia="仿宋_GB2312" w:hAnsi="Calibri" w:hint="eastAsia"/>
          <w:b/>
          <w:sz w:val="32"/>
          <w:szCs w:val="32"/>
        </w:rPr>
      </w:pPr>
    </w:p>
    <w:p w:rsidR="009775AF" w:rsidRDefault="009775AF" w:rsidP="005A6513">
      <w:pPr>
        <w:adjustRightInd w:val="0"/>
        <w:snapToGrid w:val="0"/>
        <w:spacing w:line="560" w:lineRule="exact"/>
        <w:ind w:firstLine="658"/>
        <w:rPr>
          <w:rFonts w:ascii="仿宋_GB2312" w:eastAsia="仿宋_GB2312" w:hAnsi="Calibri" w:hint="eastAsia"/>
          <w:b/>
          <w:sz w:val="32"/>
          <w:szCs w:val="32"/>
        </w:rPr>
      </w:pPr>
    </w:p>
    <w:p w:rsidR="003278FD" w:rsidRPr="003278FD" w:rsidRDefault="003278FD" w:rsidP="005A6513">
      <w:pPr>
        <w:adjustRightInd w:val="0"/>
        <w:snapToGrid w:val="0"/>
        <w:spacing w:line="560" w:lineRule="exact"/>
        <w:ind w:firstLine="658"/>
        <w:rPr>
          <w:rFonts w:ascii="仿宋_GB2312" w:eastAsia="仿宋_GB2312" w:hAnsi="Calibri"/>
          <w:b/>
          <w:sz w:val="32"/>
          <w:szCs w:val="32"/>
        </w:rPr>
      </w:pPr>
    </w:p>
    <w:p w:rsidR="00F31FA4" w:rsidRPr="00D42D88" w:rsidRDefault="00F31FA4" w:rsidP="00271E49">
      <w:pPr>
        <w:adjustRightInd w:val="0"/>
        <w:snapToGrid w:val="0"/>
        <w:spacing w:line="360" w:lineRule="exact"/>
        <w:ind w:left="240" w:hangingChars="100" w:hanging="240"/>
        <w:rPr>
          <w:rFonts w:ascii="仿宋_GB2312"/>
          <w:sz w:val="28"/>
          <w:szCs w:val="28"/>
        </w:rPr>
      </w:pPr>
      <w:r>
        <w:rPr>
          <w:rFonts w:ascii="仿宋_GB2312" w:hint="eastAsia"/>
          <w:color w:val="000000"/>
          <w:kern w:val="0"/>
          <w:sz w:val="24"/>
          <w:u w:val="single"/>
        </w:rPr>
        <w:t xml:space="preserve">                                                                             </w:t>
      </w:r>
    </w:p>
    <w:p w:rsidR="00F31FA4" w:rsidRDefault="00F31FA4" w:rsidP="00F31FA4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报：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雅安市人民检察院、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区委办、区人大办、区政府办、区政协办、区委政法委</w:t>
      </w:r>
    </w:p>
    <w:p w:rsidR="00F31FA4" w:rsidRPr="004B5E0C" w:rsidRDefault="00F31FA4" w:rsidP="00F31FA4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sz w:val="28"/>
          <w:szCs w:val="28"/>
        </w:rPr>
      </w:pPr>
      <w:r w:rsidRPr="004B5E0C">
        <w:rPr>
          <w:rFonts w:ascii="仿宋" w:eastAsia="仿宋" w:hAnsi="仿宋" w:hint="eastAsia"/>
          <w:sz w:val="28"/>
          <w:szCs w:val="28"/>
        </w:rPr>
        <w:t>送：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本院领导</w:t>
      </w:r>
    </w:p>
    <w:p w:rsidR="00F31FA4" w:rsidRPr="004B5E0C" w:rsidRDefault="00F31FA4" w:rsidP="00F31FA4">
      <w:pPr>
        <w:pBdr>
          <w:bottom w:val="single" w:sz="4" w:space="0" w:color="auto"/>
        </w:pBdr>
        <w:adjustRightInd w:val="0"/>
        <w:snapToGrid w:val="0"/>
        <w:spacing w:line="360" w:lineRule="exact"/>
        <w:ind w:firstLineChars="100" w:firstLine="28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发：本院各科、局、室、队  </w:t>
      </w:r>
    </w:p>
    <w:p w:rsidR="007A71DE" w:rsidRPr="00F31FA4" w:rsidRDefault="00F31FA4" w:rsidP="007A71DE">
      <w:pPr>
        <w:adjustRightInd w:val="0"/>
        <w:snapToGrid w:val="0"/>
        <w:spacing w:line="400" w:lineRule="exact"/>
        <w:jc w:val="left"/>
        <w:rPr>
          <w:rFonts w:ascii="仿宋_GB2312" w:hAnsi="宋体"/>
          <w:kern w:val="0"/>
          <w:sz w:val="24"/>
          <w:u w:val="single"/>
        </w:rPr>
      </w:pP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雅安市雨城区人民检察院办公室  </w:t>
      </w:r>
      <w:r>
        <w:rPr>
          <w:rFonts w:ascii="仿宋_GB2312" w:hAnsi="宋体" w:hint="eastAsia"/>
          <w:kern w:val="0"/>
          <w:sz w:val="28"/>
          <w:szCs w:val="28"/>
          <w:u w:val="single"/>
        </w:rPr>
        <w:t xml:space="preserve">         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201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>9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年</w:t>
      </w:r>
      <w:r w:rsidR="001E033F">
        <w:rPr>
          <w:rFonts w:ascii="仿宋" w:eastAsia="仿宋" w:hAnsi="仿宋" w:hint="eastAsia"/>
          <w:kern w:val="0"/>
          <w:sz w:val="28"/>
          <w:szCs w:val="28"/>
          <w:u w:val="single"/>
        </w:rPr>
        <w:t>11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月</w:t>
      </w:r>
      <w:r w:rsidR="003278FD">
        <w:rPr>
          <w:rFonts w:ascii="仿宋" w:eastAsia="仿宋" w:hAnsi="仿宋" w:hint="eastAsia"/>
          <w:kern w:val="0"/>
          <w:sz w:val="28"/>
          <w:szCs w:val="28"/>
          <w:u w:val="single"/>
        </w:rPr>
        <w:t>7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日印</w:t>
      </w:r>
      <w:r w:rsidRPr="00E87D39">
        <w:rPr>
          <w:rFonts w:ascii="仿宋_GB2312" w:hAnsi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hAnsi="宋体" w:hint="eastAsia"/>
          <w:kern w:val="0"/>
          <w:sz w:val="24"/>
          <w:u w:val="single"/>
        </w:rPr>
        <w:t xml:space="preserve"> </w:t>
      </w:r>
    </w:p>
    <w:sectPr w:rsidR="007A71DE" w:rsidRPr="00F31FA4" w:rsidSect="00042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328" w:rsidRDefault="00004328" w:rsidP="00225B58">
      <w:r>
        <w:separator/>
      </w:r>
    </w:p>
  </w:endnote>
  <w:endnote w:type="continuationSeparator" w:id="1">
    <w:p w:rsidR="00004328" w:rsidRDefault="00004328" w:rsidP="00225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328" w:rsidRDefault="00004328" w:rsidP="00225B58">
      <w:r>
        <w:separator/>
      </w:r>
    </w:p>
  </w:footnote>
  <w:footnote w:type="continuationSeparator" w:id="1">
    <w:p w:rsidR="00004328" w:rsidRDefault="00004328" w:rsidP="00225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12152"/>
    <w:multiLevelType w:val="multilevel"/>
    <w:tmpl w:val="4A7838BA"/>
    <w:lvl w:ilvl="0">
      <w:start w:val="1"/>
      <w:numFmt w:val="chineseCountingThousand"/>
      <w:pStyle w:val="Y2"/>
      <w:suff w:val="nothing"/>
      <w:lvlText w:val="(%1)"/>
      <w:lvlJc w:val="left"/>
      <w:pPr>
        <w:ind w:left="0" w:firstLine="629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B58"/>
    <w:rsid w:val="00001E49"/>
    <w:rsid w:val="00002074"/>
    <w:rsid w:val="00004328"/>
    <w:rsid w:val="00014389"/>
    <w:rsid w:val="000211F0"/>
    <w:rsid w:val="000245BB"/>
    <w:rsid w:val="00030DA4"/>
    <w:rsid w:val="00031032"/>
    <w:rsid w:val="0003640C"/>
    <w:rsid w:val="00041FCD"/>
    <w:rsid w:val="00042615"/>
    <w:rsid w:val="000479DC"/>
    <w:rsid w:val="00050765"/>
    <w:rsid w:val="000818CB"/>
    <w:rsid w:val="00087035"/>
    <w:rsid w:val="000915E4"/>
    <w:rsid w:val="000A3833"/>
    <w:rsid w:val="000A4E56"/>
    <w:rsid w:val="000A51D6"/>
    <w:rsid w:val="000B14E3"/>
    <w:rsid w:val="000B4182"/>
    <w:rsid w:val="000B5911"/>
    <w:rsid w:val="000C0B73"/>
    <w:rsid w:val="000C3534"/>
    <w:rsid w:val="000D4A62"/>
    <w:rsid w:val="000E5092"/>
    <w:rsid w:val="00103B3E"/>
    <w:rsid w:val="00104E29"/>
    <w:rsid w:val="00106B7B"/>
    <w:rsid w:val="001101D1"/>
    <w:rsid w:val="00114206"/>
    <w:rsid w:val="00116B99"/>
    <w:rsid w:val="001229F4"/>
    <w:rsid w:val="00127895"/>
    <w:rsid w:val="00132829"/>
    <w:rsid w:val="00135A04"/>
    <w:rsid w:val="001429AB"/>
    <w:rsid w:val="0014400B"/>
    <w:rsid w:val="00144624"/>
    <w:rsid w:val="00151730"/>
    <w:rsid w:val="0017093D"/>
    <w:rsid w:val="00175925"/>
    <w:rsid w:val="00181112"/>
    <w:rsid w:val="00186FE8"/>
    <w:rsid w:val="001917E8"/>
    <w:rsid w:val="00193C26"/>
    <w:rsid w:val="001A077B"/>
    <w:rsid w:val="001C6495"/>
    <w:rsid w:val="001D255C"/>
    <w:rsid w:val="001D7327"/>
    <w:rsid w:val="001E00F0"/>
    <w:rsid w:val="001E033F"/>
    <w:rsid w:val="001E03CB"/>
    <w:rsid w:val="001E26F9"/>
    <w:rsid w:val="001F0737"/>
    <w:rsid w:val="001F52CC"/>
    <w:rsid w:val="0020043C"/>
    <w:rsid w:val="00203144"/>
    <w:rsid w:val="00204C79"/>
    <w:rsid w:val="0022380D"/>
    <w:rsid w:val="00224594"/>
    <w:rsid w:val="00225914"/>
    <w:rsid w:val="00225B58"/>
    <w:rsid w:val="00232F15"/>
    <w:rsid w:val="00233574"/>
    <w:rsid w:val="00244DE8"/>
    <w:rsid w:val="00244E8C"/>
    <w:rsid w:val="00251ECB"/>
    <w:rsid w:val="00257B11"/>
    <w:rsid w:val="00266551"/>
    <w:rsid w:val="0027167E"/>
    <w:rsid w:val="00271E49"/>
    <w:rsid w:val="0027796D"/>
    <w:rsid w:val="00281A84"/>
    <w:rsid w:val="00292EA6"/>
    <w:rsid w:val="002A0D0B"/>
    <w:rsid w:val="002A5C0B"/>
    <w:rsid w:val="002A7B41"/>
    <w:rsid w:val="002B6F90"/>
    <w:rsid w:val="002C08B8"/>
    <w:rsid w:val="002C2ABA"/>
    <w:rsid w:val="002C7705"/>
    <w:rsid w:val="002F0BD2"/>
    <w:rsid w:val="002F2DF0"/>
    <w:rsid w:val="002F2F38"/>
    <w:rsid w:val="00304B11"/>
    <w:rsid w:val="00312D10"/>
    <w:rsid w:val="00314A3E"/>
    <w:rsid w:val="003278FD"/>
    <w:rsid w:val="00331A1E"/>
    <w:rsid w:val="00342141"/>
    <w:rsid w:val="003444F8"/>
    <w:rsid w:val="00347B11"/>
    <w:rsid w:val="0035372D"/>
    <w:rsid w:val="0035403C"/>
    <w:rsid w:val="00363219"/>
    <w:rsid w:val="00374B51"/>
    <w:rsid w:val="00375899"/>
    <w:rsid w:val="00375CDD"/>
    <w:rsid w:val="0038104C"/>
    <w:rsid w:val="0038414F"/>
    <w:rsid w:val="003854DA"/>
    <w:rsid w:val="003A1647"/>
    <w:rsid w:val="003A6EB4"/>
    <w:rsid w:val="003A76FA"/>
    <w:rsid w:val="003B257A"/>
    <w:rsid w:val="003B258A"/>
    <w:rsid w:val="003B3550"/>
    <w:rsid w:val="003C4B02"/>
    <w:rsid w:val="003C63D4"/>
    <w:rsid w:val="003D37E1"/>
    <w:rsid w:val="003D3DD6"/>
    <w:rsid w:val="003D42C6"/>
    <w:rsid w:val="003E0634"/>
    <w:rsid w:val="003E1A40"/>
    <w:rsid w:val="003E5DF9"/>
    <w:rsid w:val="004019D0"/>
    <w:rsid w:val="00407A29"/>
    <w:rsid w:val="004106EE"/>
    <w:rsid w:val="00410DD1"/>
    <w:rsid w:val="00411356"/>
    <w:rsid w:val="0041549C"/>
    <w:rsid w:val="00417FA5"/>
    <w:rsid w:val="0042282A"/>
    <w:rsid w:val="004230EC"/>
    <w:rsid w:val="00434E86"/>
    <w:rsid w:val="004442A6"/>
    <w:rsid w:val="004445DA"/>
    <w:rsid w:val="00446347"/>
    <w:rsid w:val="00446498"/>
    <w:rsid w:val="00453721"/>
    <w:rsid w:val="00465A0A"/>
    <w:rsid w:val="0047389A"/>
    <w:rsid w:val="004822D2"/>
    <w:rsid w:val="004A072F"/>
    <w:rsid w:val="004A2CAA"/>
    <w:rsid w:val="004A4491"/>
    <w:rsid w:val="004C0812"/>
    <w:rsid w:val="004C5CB7"/>
    <w:rsid w:val="004C6E65"/>
    <w:rsid w:val="004D50F4"/>
    <w:rsid w:val="004E0DB4"/>
    <w:rsid w:val="004E5E25"/>
    <w:rsid w:val="004F6904"/>
    <w:rsid w:val="00500247"/>
    <w:rsid w:val="005140EE"/>
    <w:rsid w:val="005215C3"/>
    <w:rsid w:val="00530848"/>
    <w:rsid w:val="0054778F"/>
    <w:rsid w:val="00550417"/>
    <w:rsid w:val="00553E3F"/>
    <w:rsid w:val="00554660"/>
    <w:rsid w:val="00570402"/>
    <w:rsid w:val="00577B37"/>
    <w:rsid w:val="005944C4"/>
    <w:rsid w:val="00597675"/>
    <w:rsid w:val="005A6513"/>
    <w:rsid w:val="005C4539"/>
    <w:rsid w:val="005C56D3"/>
    <w:rsid w:val="005C6483"/>
    <w:rsid w:val="005C6B9C"/>
    <w:rsid w:val="005E1F2C"/>
    <w:rsid w:val="005E4AA8"/>
    <w:rsid w:val="005E723F"/>
    <w:rsid w:val="005F1971"/>
    <w:rsid w:val="005F26CE"/>
    <w:rsid w:val="00603D08"/>
    <w:rsid w:val="006126BF"/>
    <w:rsid w:val="00614A49"/>
    <w:rsid w:val="00623C39"/>
    <w:rsid w:val="006514E4"/>
    <w:rsid w:val="006531A6"/>
    <w:rsid w:val="00660027"/>
    <w:rsid w:val="006635A8"/>
    <w:rsid w:val="00664C3A"/>
    <w:rsid w:val="00682145"/>
    <w:rsid w:val="00682241"/>
    <w:rsid w:val="006823D9"/>
    <w:rsid w:val="006838D5"/>
    <w:rsid w:val="00684DC5"/>
    <w:rsid w:val="0069540E"/>
    <w:rsid w:val="006A3519"/>
    <w:rsid w:val="006B5A8D"/>
    <w:rsid w:val="006C3D4D"/>
    <w:rsid w:val="006D529E"/>
    <w:rsid w:val="006D5734"/>
    <w:rsid w:val="00706A0B"/>
    <w:rsid w:val="00706FBB"/>
    <w:rsid w:val="0072297E"/>
    <w:rsid w:val="00724A67"/>
    <w:rsid w:val="00724E71"/>
    <w:rsid w:val="00734F0E"/>
    <w:rsid w:val="00736915"/>
    <w:rsid w:val="00750423"/>
    <w:rsid w:val="00750CC2"/>
    <w:rsid w:val="00751547"/>
    <w:rsid w:val="00771520"/>
    <w:rsid w:val="00774DB4"/>
    <w:rsid w:val="00777DEA"/>
    <w:rsid w:val="007877C1"/>
    <w:rsid w:val="00796C7D"/>
    <w:rsid w:val="007A71DE"/>
    <w:rsid w:val="007B0F26"/>
    <w:rsid w:val="007B5FD4"/>
    <w:rsid w:val="007C0C1C"/>
    <w:rsid w:val="007C561E"/>
    <w:rsid w:val="007C6F69"/>
    <w:rsid w:val="007D1B9F"/>
    <w:rsid w:val="007E3CA8"/>
    <w:rsid w:val="007E5321"/>
    <w:rsid w:val="00803FA9"/>
    <w:rsid w:val="00817AAF"/>
    <w:rsid w:val="00817F72"/>
    <w:rsid w:val="00823A83"/>
    <w:rsid w:val="008368EC"/>
    <w:rsid w:val="008374DC"/>
    <w:rsid w:val="00842085"/>
    <w:rsid w:val="008605BE"/>
    <w:rsid w:val="0087015C"/>
    <w:rsid w:val="00870714"/>
    <w:rsid w:val="00880BC2"/>
    <w:rsid w:val="00885A12"/>
    <w:rsid w:val="00893743"/>
    <w:rsid w:val="00897DEA"/>
    <w:rsid w:val="008A569A"/>
    <w:rsid w:val="008A69ED"/>
    <w:rsid w:val="008B6B57"/>
    <w:rsid w:val="008C4058"/>
    <w:rsid w:val="008D6F89"/>
    <w:rsid w:val="008E16EA"/>
    <w:rsid w:val="008F02BA"/>
    <w:rsid w:val="00920FF3"/>
    <w:rsid w:val="009225EC"/>
    <w:rsid w:val="00930EFE"/>
    <w:rsid w:val="0094145C"/>
    <w:rsid w:val="00945517"/>
    <w:rsid w:val="00953A3D"/>
    <w:rsid w:val="00967A92"/>
    <w:rsid w:val="00972B68"/>
    <w:rsid w:val="009775AF"/>
    <w:rsid w:val="00983E16"/>
    <w:rsid w:val="009872AF"/>
    <w:rsid w:val="0099463A"/>
    <w:rsid w:val="009A0833"/>
    <w:rsid w:val="009B0D4D"/>
    <w:rsid w:val="009B73C2"/>
    <w:rsid w:val="009C576A"/>
    <w:rsid w:val="009D3C67"/>
    <w:rsid w:val="009E5DE6"/>
    <w:rsid w:val="009E7EE9"/>
    <w:rsid w:val="009F643B"/>
    <w:rsid w:val="00A0095E"/>
    <w:rsid w:val="00A023C9"/>
    <w:rsid w:val="00A07474"/>
    <w:rsid w:val="00A114F1"/>
    <w:rsid w:val="00A35BE3"/>
    <w:rsid w:val="00A644C1"/>
    <w:rsid w:val="00A75678"/>
    <w:rsid w:val="00A810E7"/>
    <w:rsid w:val="00A860C9"/>
    <w:rsid w:val="00A90950"/>
    <w:rsid w:val="00A94DC2"/>
    <w:rsid w:val="00A97BEC"/>
    <w:rsid w:val="00AA7058"/>
    <w:rsid w:val="00AB473C"/>
    <w:rsid w:val="00AC36F5"/>
    <w:rsid w:val="00AC4FDE"/>
    <w:rsid w:val="00AD391E"/>
    <w:rsid w:val="00AD5210"/>
    <w:rsid w:val="00AD71A3"/>
    <w:rsid w:val="00AD7726"/>
    <w:rsid w:val="00AE0F5C"/>
    <w:rsid w:val="00AE1F00"/>
    <w:rsid w:val="00AE30FD"/>
    <w:rsid w:val="00AF16CF"/>
    <w:rsid w:val="00B15800"/>
    <w:rsid w:val="00B17DF0"/>
    <w:rsid w:val="00B25AAC"/>
    <w:rsid w:val="00B30A9F"/>
    <w:rsid w:val="00B35095"/>
    <w:rsid w:val="00B41088"/>
    <w:rsid w:val="00B4769C"/>
    <w:rsid w:val="00B548A7"/>
    <w:rsid w:val="00B814F6"/>
    <w:rsid w:val="00B81CA6"/>
    <w:rsid w:val="00B8650B"/>
    <w:rsid w:val="00B9042B"/>
    <w:rsid w:val="00B91F69"/>
    <w:rsid w:val="00BA0D46"/>
    <w:rsid w:val="00BB28E9"/>
    <w:rsid w:val="00BB7111"/>
    <w:rsid w:val="00BC22B1"/>
    <w:rsid w:val="00BD6163"/>
    <w:rsid w:val="00BD6D3E"/>
    <w:rsid w:val="00BE3D55"/>
    <w:rsid w:val="00C00AA9"/>
    <w:rsid w:val="00C077A0"/>
    <w:rsid w:val="00C11FED"/>
    <w:rsid w:val="00C1362F"/>
    <w:rsid w:val="00C143C7"/>
    <w:rsid w:val="00C3052E"/>
    <w:rsid w:val="00C30630"/>
    <w:rsid w:val="00C37078"/>
    <w:rsid w:val="00C42609"/>
    <w:rsid w:val="00C47601"/>
    <w:rsid w:val="00C47A6F"/>
    <w:rsid w:val="00C50737"/>
    <w:rsid w:val="00C52D79"/>
    <w:rsid w:val="00C54742"/>
    <w:rsid w:val="00C56F50"/>
    <w:rsid w:val="00C57B9C"/>
    <w:rsid w:val="00C6224B"/>
    <w:rsid w:val="00C75637"/>
    <w:rsid w:val="00C81713"/>
    <w:rsid w:val="00C82764"/>
    <w:rsid w:val="00C95596"/>
    <w:rsid w:val="00CA0287"/>
    <w:rsid w:val="00CA042E"/>
    <w:rsid w:val="00CA7429"/>
    <w:rsid w:val="00CC0F6A"/>
    <w:rsid w:val="00CC2C10"/>
    <w:rsid w:val="00CC6814"/>
    <w:rsid w:val="00CD06C1"/>
    <w:rsid w:val="00CD5528"/>
    <w:rsid w:val="00CD5960"/>
    <w:rsid w:val="00CE38B0"/>
    <w:rsid w:val="00D00F4A"/>
    <w:rsid w:val="00D0121E"/>
    <w:rsid w:val="00D10FDC"/>
    <w:rsid w:val="00D15663"/>
    <w:rsid w:val="00D16DF9"/>
    <w:rsid w:val="00D51108"/>
    <w:rsid w:val="00D549DE"/>
    <w:rsid w:val="00D579CD"/>
    <w:rsid w:val="00D67B43"/>
    <w:rsid w:val="00D726CC"/>
    <w:rsid w:val="00D72994"/>
    <w:rsid w:val="00D75A58"/>
    <w:rsid w:val="00D84018"/>
    <w:rsid w:val="00D91C34"/>
    <w:rsid w:val="00D95D30"/>
    <w:rsid w:val="00DA116D"/>
    <w:rsid w:val="00DA4D4B"/>
    <w:rsid w:val="00DB79D0"/>
    <w:rsid w:val="00DC31C3"/>
    <w:rsid w:val="00DE13AC"/>
    <w:rsid w:val="00DE4CED"/>
    <w:rsid w:val="00DF195D"/>
    <w:rsid w:val="00E06633"/>
    <w:rsid w:val="00E2173B"/>
    <w:rsid w:val="00E45645"/>
    <w:rsid w:val="00E45BAC"/>
    <w:rsid w:val="00E51D03"/>
    <w:rsid w:val="00E74096"/>
    <w:rsid w:val="00E74971"/>
    <w:rsid w:val="00E84716"/>
    <w:rsid w:val="00E93311"/>
    <w:rsid w:val="00E96426"/>
    <w:rsid w:val="00E97573"/>
    <w:rsid w:val="00EA5D93"/>
    <w:rsid w:val="00EA7600"/>
    <w:rsid w:val="00EA79F6"/>
    <w:rsid w:val="00EB1882"/>
    <w:rsid w:val="00EB4FDE"/>
    <w:rsid w:val="00EB7629"/>
    <w:rsid w:val="00EC6242"/>
    <w:rsid w:val="00EC6BD0"/>
    <w:rsid w:val="00ED4C7A"/>
    <w:rsid w:val="00ED780F"/>
    <w:rsid w:val="00EE23AD"/>
    <w:rsid w:val="00EF5FD1"/>
    <w:rsid w:val="00F1040A"/>
    <w:rsid w:val="00F202A5"/>
    <w:rsid w:val="00F21E74"/>
    <w:rsid w:val="00F22CAD"/>
    <w:rsid w:val="00F247F4"/>
    <w:rsid w:val="00F30E64"/>
    <w:rsid w:val="00F31FA4"/>
    <w:rsid w:val="00F33B3B"/>
    <w:rsid w:val="00F34117"/>
    <w:rsid w:val="00F42DB2"/>
    <w:rsid w:val="00F430A0"/>
    <w:rsid w:val="00F46054"/>
    <w:rsid w:val="00F55756"/>
    <w:rsid w:val="00F602D9"/>
    <w:rsid w:val="00F636CD"/>
    <w:rsid w:val="00F66FF8"/>
    <w:rsid w:val="00F72A32"/>
    <w:rsid w:val="00F75027"/>
    <w:rsid w:val="00F77DAA"/>
    <w:rsid w:val="00F9117E"/>
    <w:rsid w:val="00F97BF3"/>
    <w:rsid w:val="00FA6F85"/>
    <w:rsid w:val="00FB4417"/>
    <w:rsid w:val="00FB6195"/>
    <w:rsid w:val="00FC6510"/>
    <w:rsid w:val="00FC7489"/>
    <w:rsid w:val="00FD05DB"/>
    <w:rsid w:val="00FD40BE"/>
    <w:rsid w:val="00FD5D18"/>
    <w:rsid w:val="00FE18A0"/>
    <w:rsid w:val="00FE2094"/>
    <w:rsid w:val="00FE3225"/>
    <w:rsid w:val="00FF2674"/>
    <w:rsid w:val="00FF4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5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1F69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25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25B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25B58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25B58"/>
    <w:rPr>
      <w:sz w:val="18"/>
      <w:szCs w:val="18"/>
    </w:rPr>
  </w:style>
  <w:style w:type="paragraph" w:customStyle="1" w:styleId="Style2">
    <w:name w:val="_Style 2"/>
    <w:basedOn w:val="a"/>
    <w:rsid w:val="00F202A5"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character" w:customStyle="1" w:styleId="1Char">
    <w:name w:val="标题 1 Char"/>
    <w:basedOn w:val="a0"/>
    <w:link w:val="1"/>
    <w:rsid w:val="00B91F69"/>
    <w:rPr>
      <w:b/>
      <w:kern w:val="44"/>
      <w:sz w:val="44"/>
      <w:szCs w:val="24"/>
    </w:rPr>
  </w:style>
  <w:style w:type="paragraph" w:styleId="a5">
    <w:name w:val="Normal (Web)"/>
    <w:basedOn w:val="a"/>
    <w:rsid w:val="00B91F6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504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0423"/>
    <w:rPr>
      <w:rFonts w:ascii="Times New Roman" w:hAnsi="Times New Roman"/>
      <w:kern w:val="2"/>
      <w:sz w:val="18"/>
      <w:szCs w:val="18"/>
    </w:rPr>
  </w:style>
  <w:style w:type="paragraph" w:customStyle="1" w:styleId="Y2">
    <w:name w:val="Y_2"/>
    <w:basedOn w:val="a"/>
    <w:rsid w:val="00F34117"/>
    <w:pPr>
      <w:numPr>
        <w:numId w:val="1"/>
      </w:numPr>
      <w:jc w:val="left"/>
      <w:outlineLvl w:val="1"/>
    </w:pPr>
    <w:rPr>
      <w:rFonts w:ascii="楷体" w:eastAsia="仿宋_GB2312" w:hAnsi="黑体"/>
      <w:color w:val="000000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B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763</Words>
  <Characters>386</Characters>
  <Application>Microsoft Office Word</Application>
  <DocSecurity>0</DocSecurity>
  <Lines>3</Lines>
  <Paragraphs>2</Paragraphs>
  <ScaleCrop>false</ScaleCrop>
  <Company>Lenovo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鉴定人出庭作证，促被告人当庭认罪</dc:title>
  <dc:creator>张露</dc:creator>
  <cp:lastModifiedBy>江涛</cp:lastModifiedBy>
  <cp:revision>203</cp:revision>
  <cp:lastPrinted>2019-09-02T07:18:00Z</cp:lastPrinted>
  <dcterms:created xsi:type="dcterms:W3CDTF">2019-04-16T08:51:00Z</dcterms:created>
  <dcterms:modified xsi:type="dcterms:W3CDTF">2019-11-07T07:02:00Z</dcterms:modified>
</cp:coreProperties>
</file>