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B4FDE">
        <w:rPr>
          <w:rFonts w:ascii="Times" w:eastAsia="方正小标宋简体" w:hAnsi="Times" w:hint="eastAsia"/>
          <w:b/>
          <w:color w:val="FF0000"/>
          <w:sz w:val="36"/>
          <w:szCs w:val="32"/>
        </w:rPr>
        <w:t>57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4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BA0D46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</w:t>
      </w:r>
      <w:r w:rsidR="00920FF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B4769C" w:rsidRPr="00B4769C" w:rsidRDefault="00B4769C" w:rsidP="00B4769C">
      <w:pPr>
        <w:rPr>
          <w:rFonts w:ascii="Times" w:eastAsia="仿宋_GB2312" w:hAnsi="Times"/>
          <w:color w:val="FF0000"/>
          <w:sz w:val="32"/>
          <w:szCs w:val="32"/>
          <w:u w:val="single"/>
        </w:rPr>
      </w:pPr>
    </w:p>
    <w:p w:rsidR="00EB4FDE" w:rsidRDefault="00EB4FDE" w:rsidP="00EB4FDE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雨城</w:t>
      </w:r>
      <w:r w:rsidRPr="00EA77AA">
        <w:rPr>
          <w:rFonts w:ascii="方正小标宋简体" w:eastAsia="方正小标宋简体" w:hAnsi="宋体" w:cs="宋体" w:hint="eastAsia"/>
          <w:bCs/>
          <w:sz w:val="44"/>
          <w:szCs w:val="44"/>
        </w:rPr>
        <w:t>区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人民</w:t>
      </w:r>
      <w:r w:rsidRPr="00EA77AA">
        <w:rPr>
          <w:rFonts w:ascii="方正小标宋简体" w:eastAsia="方正小标宋简体" w:hAnsi="宋体" w:cs="宋体" w:hint="eastAsia"/>
          <w:bCs/>
          <w:sz w:val="44"/>
          <w:szCs w:val="44"/>
        </w:rPr>
        <w:t>检察院检察长吴双文</w:t>
      </w:r>
    </w:p>
    <w:p w:rsidR="00EB4FDE" w:rsidRPr="00EA77AA" w:rsidRDefault="00EB4FDE" w:rsidP="00EB4FDE">
      <w:pPr>
        <w:spacing w:line="60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EA77AA">
        <w:rPr>
          <w:rFonts w:ascii="方正小标宋简体" w:eastAsia="方正小标宋简体" w:hAnsi="宋体" w:cs="宋体" w:hint="eastAsia"/>
          <w:bCs/>
          <w:sz w:val="44"/>
          <w:szCs w:val="44"/>
        </w:rPr>
        <w:t>赴</w:t>
      </w:r>
      <w:proofErr w:type="gramStart"/>
      <w:r w:rsidRPr="00EA77AA">
        <w:rPr>
          <w:rFonts w:ascii="方正小标宋简体" w:eastAsia="方正小标宋简体" w:hAnsi="宋体" w:cs="宋体" w:hint="eastAsia"/>
          <w:bCs/>
          <w:sz w:val="44"/>
          <w:szCs w:val="44"/>
        </w:rPr>
        <w:t>晏场河开展巡</w:t>
      </w:r>
      <w:proofErr w:type="gramEnd"/>
      <w:r w:rsidRPr="00EA77AA">
        <w:rPr>
          <w:rFonts w:ascii="方正小标宋简体" w:eastAsia="方正小标宋简体" w:hAnsi="宋体" w:cs="宋体" w:hint="eastAsia"/>
          <w:bCs/>
          <w:sz w:val="44"/>
          <w:szCs w:val="44"/>
        </w:rPr>
        <w:t>河工作</w:t>
      </w:r>
    </w:p>
    <w:p w:rsidR="00EB4FDE" w:rsidRPr="00EA77AA" w:rsidRDefault="00EB4FDE" w:rsidP="00EB4FDE">
      <w:pPr>
        <w:spacing w:line="600" w:lineRule="exact"/>
        <w:jc w:val="center"/>
        <w:rPr>
          <w:rFonts w:ascii="宋体" w:cs="宋体"/>
          <w:bCs/>
          <w:color w:val="333333"/>
          <w:sz w:val="36"/>
          <w:szCs w:val="36"/>
        </w:rPr>
      </w:pPr>
      <w:r w:rsidRPr="00EA77AA">
        <w:rPr>
          <w:rFonts w:ascii="宋体" w:hAnsi="宋体" w:cs="宋体"/>
          <w:bCs/>
          <w:color w:val="333333"/>
          <w:sz w:val="36"/>
          <w:szCs w:val="36"/>
        </w:rPr>
        <w:t xml:space="preserve"> </w:t>
      </w:r>
    </w:p>
    <w:p w:rsidR="00EB4FDE" w:rsidRPr="00EA77AA" w:rsidRDefault="008C4058" w:rsidP="00CC2C10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826770</wp:posOffset>
            </wp:positionV>
            <wp:extent cx="3000375" cy="2752725"/>
            <wp:effectExtent l="19050" t="0" r="9525" b="0"/>
            <wp:wrapSquare wrapText="bothSides"/>
            <wp:docPr id="2" name="图片 2" descr="微信图片_2019042809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904280928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FDE" w:rsidRPr="00EA77AA">
        <w:rPr>
          <w:rFonts w:ascii="仿宋_GB2312" w:eastAsia="仿宋_GB2312"/>
          <w:sz w:val="32"/>
          <w:szCs w:val="32"/>
        </w:rPr>
        <w:t>4</w:t>
      </w:r>
      <w:r w:rsidR="00EB4FDE" w:rsidRPr="00EA77AA">
        <w:rPr>
          <w:rFonts w:ascii="仿宋_GB2312" w:eastAsia="仿宋_GB2312" w:hint="eastAsia"/>
          <w:sz w:val="32"/>
          <w:szCs w:val="32"/>
        </w:rPr>
        <w:t>月</w:t>
      </w:r>
      <w:r w:rsidR="00EB4FDE" w:rsidRPr="00EA77AA">
        <w:rPr>
          <w:rFonts w:ascii="仿宋_GB2312" w:eastAsia="仿宋_GB2312"/>
          <w:sz w:val="32"/>
          <w:szCs w:val="32"/>
        </w:rPr>
        <w:t>22</w:t>
      </w:r>
      <w:r w:rsidR="00EB4FDE" w:rsidRPr="00EA77AA">
        <w:rPr>
          <w:rFonts w:ascii="仿宋_GB2312" w:eastAsia="仿宋_GB2312" w:hint="eastAsia"/>
          <w:sz w:val="32"/>
          <w:szCs w:val="32"/>
        </w:rPr>
        <w:t>日上午</w:t>
      </w:r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="00EB4FDE">
        <w:rPr>
          <w:rFonts w:ascii="仿宋_GB2312" w:eastAsia="仿宋_GB2312" w:hAnsi="仿宋_GB2312" w:cs="仿宋_GB2312" w:hint="eastAsia"/>
          <w:kern w:val="2"/>
          <w:sz w:val="32"/>
          <w:szCs w:val="32"/>
        </w:rPr>
        <w:t>雨城</w:t>
      </w:r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区</w:t>
      </w:r>
      <w:r w:rsidR="00EB4FDE">
        <w:rPr>
          <w:rFonts w:ascii="仿宋_GB2312" w:eastAsia="仿宋_GB2312" w:hAnsi="仿宋_GB2312" w:cs="仿宋_GB2312" w:hint="eastAsia"/>
          <w:kern w:val="2"/>
          <w:sz w:val="32"/>
          <w:szCs w:val="32"/>
        </w:rPr>
        <w:t>人民</w:t>
      </w:r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检察院检察长吴双文在</w:t>
      </w:r>
      <w:proofErr w:type="gramStart"/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晏</w:t>
      </w:r>
      <w:proofErr w:type="gramEnd"/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场</w:t>
      </w:r>
      <w:r w:rsidR="00EB4FDE" w:rsidRPr="00EA77AA">
        <w:rPr>
          <w:rFonts w:ascii="仿宋_GB2312" w:eastAsia="仿宋_GB2312" w:hAnsi="仿宋_GB2312" w:cs="仿宋_GB2312" w:hint="eastAsia"/>
          <w:sz w:val="32"/>
          <w:szCs w:val="32"/>
        </w:rPr>
        <w:t>镇</w:t>
      </w:r>
      <w:proofErr w:type="gramStart"/>
      <w:r w:rsidR="00EB4FDE" w:rsidRPr="00EA77AA">
        <w:rPr>
          <w:rFonts w:ascii="仿宋_GB2312" w:eastAsia="仿宋_GB2312" w:hAnsi="仿宋_GB2312" w:cs="仿宋_GB2312" w:hint="eastAsia"/>
          <w:sz w:val="32"/>
          <w:szCs w:val="32"/>
        </w:rPr>
        <w:t>党委书记毕健伟</w:t>
      </w:r>
      <w:proofErr w:type="gramEnd"/>
      <w:r w:rsidR="00EB4FDE" w:rsidRPr="00EA77A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区交通局副局长程勇陪同下赴</w:t>
      </w:r>
      <w:proofErr w:type="gramStart"/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晏场河开展巡</w:t>
      </w:r>
      <w:proofErr w:type="gramEnd"/>
      <w:r w:rsidR="00EB4FDE" w:rsidRPr="00EA77AA">
        <w:rPr>
          <w:rFonts w:ascii="仿宋_GB2312" w:eastAsia="仿宋_GB2312" w:hAnsi="仿宋_GB2312" w:cs="仿宋_GB2312" w:hint="eastAsia"/>
          <w:kern w:val="2"/>
          <w:sz w:val="32"/>
          <w:szCs w:val="32"/>
        </w:rPr>
        <w:t>河工作。</w:t>
      </w:r>
    </w:p>
    <w:p w:rsidR="00EB4FDE" w:rsidRPr="00EA77AA" w:rsidRDefault="00EB4FDE" w:rsidP="00CC2C1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A77AA">
        <w:rPr>
          <w:rFonts w:ascii="仿宋_GB2312" w:eastAsia="仿宋_GB2312" w:hAnsi="仿宋_GB2312" w:cs="仿宋_GB2312" w:hint="eastAsia"/>
          <w:sz w:val="32"/>
          <w:szCs w:val="32"/>
        </w:rPr>
        <w:t>吴双文</w:t>
      </w:r>
      <w:r>
        <w:rPr>
          <w:rFonts w:ascii="仿宋_GB2312" w:eastAsia="仿宋_GB2312" w:hAnsi="仿宋_GB2312" w:cs="仿宋_GB2312" w:hint="eastAsia"/>
          <w:sz w:val="32"/>
          <w:szCs w:val="32"/>
        </w:rPr>
        <w:t>检察长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一行沿</w:t>
      </w:r>
      <w:proofErr w:type="gramStart"/>
      <w:r w:rsidRPr="00EA77AA"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 w:rsidRPr="00EA77AA">
        <w:rPr>
          <w:rFonts w:ascii="仿宋_GB2312" w:eastAsia="仿宋_GB2312" w:hAnsi="仿宋_GB2312" w:cs="仿宋_GB2312" w:hint="eastAsia"/>
          <w:sz w:val="32"/>
          <w:szCs w:val="32"/>
        </w:rPr>
        <w:t>场村新康桥开始至宝田村石夹子开展巡河，查看了宝田村河段河长标示标牌及沿河河道河岸卫生情况。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管理人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向吴双文</w:t>
      </w:r>
      <w:r>
        <w:rPr>
          <w:rFonts w:ascii="仿宋_GB2312" w:eastAsia="仿宋_GB2312" w:hAnsi="仿宋_GB2312" w:cs="仿宋_GB2312" w:hint="eastAsia"/>
          <w:sz w:val="32"/>
          <w:szCs w:val="32"/>
        </w:rPr>
        <w:t>检察长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汇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 w:rsidRPr="00EA77AA">
        <w:rPr>
          <w:rFonts w:ascii="仿宋_GB2312" w:eastAsia="仿宋_GB2312" w:hAnsi="仿宋_GB2312" w:cs="仿宋_GB2312" w:hint="eastAsia"/>
          <w:sz w:val="32"/>
          <w:szCs w:val="32"/>
        </w:rPr>
        <w:t>的基本情况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河长制工作的具体做法、取得的成</w:t>
      </w:r>
      <w:r w:rsidR="008C4058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1257300</wp:posOffset>
            </wp:positionH>
            <wp:positionV relativeFrom="margin">
              <wp:posOffset>676275</wp:posOffset>
            </wp:positionV>
            <wp:extent cx="3838575" cy="2886075"/>
            <wp:effectExtent l="19050" t="0" r="9525" b="0"/>
            <wp:wrapSquare wrapText="bothSides"/>
            <wp:docPr id="1" name="图片 1" descr="微信图片_2019042809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904280929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绩，存在的问题及整改措施，以及</w:t>
      </w:r>
      <w:r w:rsidRPr="00EA77AA">
        <w:rPr>
          <w:rFonts w:ascii="仿宋_GB2312" w:eastAsia="仿宋_GB2312" w:hAnsi="仿宋_GB2312" w:cs="仿宋_GB2312"/>
          <w:sz w:val="32"/>
          <w:szCs w:val="32"/>
        </w:rPr>
        <w:t>2019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年河长制工作目标。</w:t>
      </w:r>
    </w:p>
    <w:p w:rsidR="00EB4FDE" w:rsidRDefault="00EB4FDE" w:rsidP="00CC2C1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 w:rsidRPr="00EA77AA">
        <w:rPr>
          <w:rFonts w:ascii="仿宋_GB2312" w:eastAsia="仿宋_GB2312" w:hAnsi="仿宋_GB2312" w:cs="仿宋_GB2312" w:hint="eastAsia"/>
          <w:sz w:val="32"/>
          <w:szCs w:val="32"/>
        </w:rPr>
        <w:t>吴双文</w:t>
      </w:r>
      <w:r>
        <w:rPr>
          <w:rFonts w:ascii="仿宋_GB2312" w:eastAsia="仿宋_GB2312" w:hAnsi="仿宋_GB2312" w:cs="仿宋_GB2312" w:hint="eastAsia"/>
          <w:sz w:val="32"/>
          <w:szCs w:val="32"/>
        </w:rPr>
        <w:t>检察长</w:t>
      </w:r>
      <w:r w:rsidRPr="00EA77AA">
        <w:rPr>
          <w:rFonts w:ascii="仿宋_GB2312" w:eastAsia="仿宋_GB2312" w:hAnsi="仿宋_GB2312" w:cs="仿宋_GB2312" w:hint="eastAsia"/>
          <w:sz w:val="32"/>
          <w:szCs w:val="32"/>
        </w:rPr>
        <w:t>要求，</w:t>
      </w:r>
      <w:proofErr w:type="gramStart"/>
      <w:r w:rsidRPr="00EA77AA"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 w:rsidRPr="00EA77AA">
        <w:rPr>
          <w:rFonts w:ascii="仿宋_GB2312" w:eastAsia="仿宋_GB2312" w:hAnsi="仿宋_GB2312" w:cs="仿宋_GB2312" w:hint="eastAsia"/>
          <w:sz w:val="32"/>
          <w:szCs w:val="32"/>
        </w:rPr>
        <w:t>场镇党委、政府对河长制工作要保持高度重视，要坚持常态化管理和治理工作；镇、村两级河长要严格落实巡查、督查制度；汛期将至，要对</w:t>
      </w:r>
      <w:proofErr w:type="gramStart"/>
      <w:r w:rsidRPr="00EA77AA"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 w:rsidRPr="00EA77AA">
        <w:rPr>
          <w:rFonts w:ascii="仿宋_GB2312" w:eastAsia="仿宋_GB2312" w:hAnsi="仿宋_GB2312" w:cs="仿宋_GB2312" w:hint="eastAsia"/>
          <w:sz w:val="32"/>
          <w:szCs w:val="32"/>
        </w:rPr>
        <w:t>流域进行拉网式隐患排查，保证河流畅通；镇、村两级河长要进一步加强日常管理，对发现的问</w:t>
      </w:r>
      <w:r>
        <w:rPr>
          <w:rFonts w:ascii="仿宋_GB2312" w:eastAsia="仿宋_GB2312" w:hAnsi="仿宋_GB2312" w:cs="仿宋_GB2312" w:hint="eastAsia"/>
          <w:sz w:val="32"/>
          <w:szCs w:val="32"/>
        </w:rPr>
        <w:t>题要建立台帐和及时处理，不能处理需要上级协调和帮助的要及时上报。让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更加清澈、秀丽。</w:t>
      </w:r>
    </w:p>
    <w:p w:rsidR="00EB4FDE" w:rsidRDefault="00EB4FDE" w:rsidP="00CC2C10">
      <w:pPr>
        <w:ind w:firstLineChars="200" w:firstLine="420"/>
      </w:pPr>
    </w:p>
    <w:p w:rsidR="00EB4FDE" w:rsidRDefault="00EB4FDE" w:rsidP="00EB4FDE">
      <w:pPr>
        <w:pStyle w:val="a5"/>
        <w:spacing w:before="0" w:beforeAutospacing="0" w:after="0" w:afterAutospacing="0" w:line="555" w:lineRule="atLeast"/>
        <w:ind w:firstLine="645"/>
      </w:pPr>
    </w:p>
    <w:p w:rsidR="00EB4FDE" w:rsidRDefault="00EB4FDE" w:rsidP="00EB4FDE"/>
    <w:p w:rsidR="00EB4FDE" w:rsidRDefault="00EB4FDE" w:rsidP="00EB4FDE"/>
    <w:p w:rsidR="00750423" w:rsidRPr="002F0BD2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Pr="00D42D88" w:rsidRDefault="00F31FA4" w:rsidP="00F31FA4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4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920FF3">
        <w:rPr>
          <w:rFonts w:ascii="仿宋" w:eastAsia="仿宋" w:hAnsi="仿宋" w:hint="eastAsia"/>
          <w:kern w:val="0"/>
          <w:sz w:val="28"/>
          <w:szCs w:val="28"/>
          <w:u w:val="single"/>
        </w:rPr>
        <w:t>28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42615"/>
    <w:rsid w:val="000818CB"/>
    <w:rsid w:val="000A3833"/>
    <w:rsid w:val="000B4182"/>
    <w:rsid w:val="000C0B73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F15"/>
    <w:rsid w:val="00233574"/>
    <w:rsid w:val="0027167E"/>
    <w:rsid w:val="0027796D"/>
    <w:rsid w:val="00281A84"/>
    <w:rsid w:val="002A0D0B"/>
    <w:rsid w:val="002B6F90"/>
    <w:rsid w:val="002C08B8"/>
    <w:rsid w:val="002F0BD2"/>
    <w:rsid w:val="002F2DF0"/>
    <w:rsid w:val="00304B11"/>
    <w:rsid w:val="00314A3E"/>
    <w:rsid w:val="00331A1E"/>
    <w:rsid w:val="00347B11"/>
    <w:rsid w:val="0035372D"/>
    <w:rsid w:val="00363219"/>
    <w:rsid w:val="00375899"/>
    <w:rsid w:val="00375CDD"/>
    <w:rsid w:val="0038104C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4019D0"/>
    <w:rsid w:val="00417FA5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C6483"/>
    <w:rsid w:val="005E1F2C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D529E"/>
    <w:rsid w:val="006D5734"/>
    <w:rsid w:val="00706A0B"/>
    <w:rsid w:val="00750423"/>
    <w:rsid w:val="007877C1"/>
    <w:rsid w:val="00796C7D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7015C"/>
    <w:rsid w:val="00870714"/>
    <w:rsid w:val="008A569A"/>
    <w:rsid w:val="008A69ED"/>
    <w:rsid w:val="008B6B57"/>
    <w:rsid w:val="008C4058"/>
    <w:rsid w:val="008F02BA"/>
    <w:rsid w:val="00920FF3"/>
    <w:rsid w:val="00983E16"/>
    <w:rsid w:val="009872AF"/>
    <w:rsid w:val="009A0833"/>
    <w:rsid w:val="009C576A"/>
    <w:rsid w:val="009D3C67"/>
    <w:rsid w:val="00A023C9"/>
    <w:rsid w:val="00A07474"/>
    <w:rsid w:val="00A644C1"/>
    <w:rsid w:val="00A810E7"/>
    <w:rsid w:val="00A90950"/>
    <w:rsid w:val="00A94DC2"/>
    <w:rsid w:val="00A97BEC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5637"/>
    <w:rsid w:val="00C82764"/>
    <w:rsid w:val="00CA0287"/>
    <w:rsid w:val="00CA042E"/>
    <w:rsid w:val="00CA7429"/>
    <w:rsid w:val="00CC2C10"/>
    <w:rsid w:val="00CD06C1"/>
    <w:rsid w:val="00CD5960"/>
    <w:rsid w:val="00CE38B0"/>
    <w:rsid w:val="00D00F4A"/>
    <w:rsid w:val="00D0121E"/>
    <w:rsid w:val="00D10FDC"/>
    <w:rsid w:val="00D15663"/>
    <w:rsid w:val="00D51108"/>
    <w:rsid w:val="00D579CD"/>
    <w:rsid w:val="00D72994"/>
    <w:rsid w:val="00D91C34"/>
    <w:rsid w:val="00DA116D"/>
    <w:rsid w:val="00DB79D0"/>
    <w:rsid w:val="00DC31C3"/>
    <w:rsid w:val="00DE13AC"/>
    <w:rsid w:val="00DE4CED"/>
    <w:rsid w:val="00E45645"/>
    <w:rsid w:val="00E74096"/>
    <w:rsid w:val="00E96426"/>
    <w:rsid w:val="00E97573"/>
    <w:rsid w:val="00EB4FDE"/>
    <w:rsid w:val="00ED4C7A"/>
    <w:rsid w:val="00F202A5"/>
    <w:rsid w:val="00F21E74"/>
    <w:rsid w:val="00F247F4"/>
    <w:rsid w:val="00F30E64"/>
    <w:rsid w:val="00F31FA4"/>
    <w:rsid w:val="00F42DB2"/>
    <w:rsid w:val="00F77DAA"/>
    <w:rsid w:val="00F9117E"/>
    <w:rsid w:val="00F97BF3"/>
    <w:rsid w:val="00FA6F85"/>
    <w:rsid w:val="00FB6195"/>
    <w:rsid w:val="00FC7489"/>
    <w:rsid w:val="00FD05DB"/>
    <w:rsid w:val="00FD40BE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郭城</cp:lastModifiedBy>
  <cp:revision>33</cp:revision>
  <dcterms:created xsi:type="dcterms:W3CDTF">2019-04-16T08:51:00Z</dcterms:created>
  <dcterms:modified xsi:type="dcterms:W3CDTF">2019-04-28T02:08:00Z</dcterms:modified>
</cp:coreProperties>
</file>