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1DE" w:rsidRPr="001968FB" w:rsidRDefault="007A71DE" w:rsidP="007A71DE">
      <w:pPr>
        <w:jc w:val="center"/>
        <w:rPr>
          <w:rFonts w:ascii="Times" w:eastAsia="方正书宋简体" w:hAnsi="Times"/>
          <w:b/>
          <w:color w:val="FF0000"/>
          <w:spacing w:val="-20"/>
          <w:w w:val="66"/>
          <w:sz w:val="136"/>
          <w:szCs w:val="136"/>
        </w:rPr>
      </w:pPr>
      <w:r w:rsidRPr="001968FB">
        <w:rPr>
          <w:rFonts w:ascii="Times" w:eastAsia="方正书宋简体" w:hAnsi="Times" w:hint="eastAsia"/>
          <w:b/>
          <w:color w:val="FF0000"/>
          <w:spacing w:val="-20"/>
          <w:w w:val="66"/>
          <w:sz w:val="136"/>
          <w:szCs w:val="136"/>
        </w:rPr>
        <w:t>检</w:t>
      </w:r>
      <w:r w:rsidRPr="001968FB">
        <w:rPr>
          <w:rFonts w:ascii="Times" w:eastAsia="方正书宋简体" w:hAnsi="Times"/>
          <w:b/>
          <w:color w:val="FF0000"/>
          <w:spacing w:val="-20"/>
          <w:w w:val="66"/>
          <w:sz w:val="136"/>
          <w:szCs w:val="136"/>
        </w:rPr>
        <w:t xml:space="preserve"> </w:t>
      </w:r>
      <w:r w:rsidRPr="001968FB">
        <w:rPr>
          <w:rFonts w:ascii="Times" w:eastAsia="方正书宋简体" w:hAnsi="Times" w:hint="eastAsia"/>
          <w:b/>
          <w:color w:val="FF0000"/>
          <w:spacing w:val="-20"/>
          <w:w w:val="66"/>
          <w:sz w:val="136"/>
          <w:szCs w:val="136"/>
        </w:rPr>
        <w:t>察</w:t>
      </w:r>
      <w:r w:rsidRPr="001968FB">
        <w:rPr>
          <w:rFonts w:ascii="Times" w:eastAsia="方正书宋简体" w:hAnsi="Times"/>
          <w:b/>
          <w:color w:val="FF0000"/>
          <w:spacing w:val="-20"/>
          <w:w w:val="66"/>
          <w:sz w:val="136"/>
          <w:szCs w:val="136"/>
        </w:rPr>
        <w:t xml:space="preserve"> </w:t>
      </w:r>
      <w:r w:rsidRPr="001968FB">
        <w:rPr>
          <w:rFonts w:ascii="Times" w:eastAsia="方正书宋简体" w:hAnsi="Times" w:hint="eastAsia"/>
          <w:b/>
          <w:color w:val="FF0000"/>
          <w:spacing w:val="-20"/>
          <w:w w:val="66"/>
          <w:sz w:val="136"/>
          <w:szCs w:val="136"/>
        </w:rPr>
        <w:t>工</w:t>
      </w:r>
      <w:r w:rsidRPr="001968FB">
        <w:rPr>
          <w:rFonts w:ascii="Times" w:eastAsia="方正书宋简体" w:hAnsi="Times"/>
          <w:b/>
          <w:color w:val="FF0000"/>
          <w:spacing w:val="-20"/>
          <w:w w:val="66"/>
          <w:sz w:val="136"/>
          <w:szCs w:val="136"/>
        </w:rPr>
        <w:t xml:space="preserve"> </w:t>
      </w:r>
      <w:r w:rsidRPr="001968FB">
        <w:rPr>
          <w:rFonts w:ascii="Times" w:eastAsia="方正书宋简体" w:hAnsi="Times" w:hint="eastAsia"/>
          <w:b/>
          <w:color w:val="FF0000"/>
          <w:spacing w:val="-20"/>
          <w:w w:val="66"/>
          <w:sz w:val="136"/>
          <w:szCs w:val="136"/>
        </w:rPr>
        <w:t>作</w:t>
      </w:r>
      <w:r w:rsidRPr="001968FB">
        <w:rPr>
          <w:rFonts w:ascii="Times" w:eastAsia="方正书宋简体" w:hAnsi="Times"/>
          <w:b/>
          <w:color w:val="FF0000"/>
          <w:spacing w:val="-20"/>
          <w:w w:val="66"/>
          <w:sz w:val="136"/>
          <w:szCs w:val="136"/>
        </w:rPr>
        <w:t xml:space="preserve"> </w:t>
      </w:r>
      <w:r w:rsidRPr="001968FB">
        <w:rPr>
          <w:rFonts w:ascii="Times" w:eastAsia="方正书宋简体" w:hAnsi="Times" w:hint="eastAsia"/>
          <w:b/>
          <w:color w:val="FF0000"/>
          <w:spacing w:val="-20"/>
          <w:w w:val="66"/>
          <w:sz w:val="136"/>
          <w:szCs w:val="136"/>
        </w:rPr>
        <w:t>简</w:t>
      </w:r>
      <w:r w:rsidRPr="001968FB">
        <w:rPr>
          <w:rFonts w:ascii="Times" w:eastAsia="方正书宋简体" w:hAnsi="Times"/>
          <w:b/>
          <w:color w:val="FF0000"/>
          <w:spacing w:val="-20"/>
          <w:w w:val="66"/>
          <w:sz w:val="136"/>
          <w:szCs w:val="136"/>
        </w:rPr>
        <w:t xml:space="preserve"> </w:t>
      </w:r>
      <w:r w:rsidRPr="001968FB">
        <w:rPr>
          <w:rFonts w:ascii="Times" w:eastAsia="方正书宋简体" w:hAnsi="Times" w:hint="eastAsia"/>
          <w:b/>
          <w:color w:val="FF0000"/>
          <w:spacing w:val="-20"/>
          <w:w w:val="66"/>
          <w:sz w:val="136"/>
          <w:szCs w:val="136"/>
        </w:rPr>
        <w:t>报</w:t>
      </w:r>
    </w:p>
    <w:p w:rsidR="007A71DE" w:rsidRPr="001968FB" w:rsidRDefault="007A71DE" w:rsidP="007A71DE">
      <w:pPr>
        <w:jc w:val="center"/>
        <w:rPr>
          <w:rFonts w:ascii="Times" w:eastAsia="仿宋_GB2312" w:hAnsi="Times"/>
          <w:b/>
          <w:color w:val="FF0000"/>
          <w:spacing w:val="-20"/>
          <w:w w:val="66"/>
          <w:sz w:val="18"/>
          <w:szCs w:val="18"/>
        </w:rPr>
      </w:pPr>
    </w:p>
    <w:p w:rsidR="007A71DE" w:rsidRPr="001968FB" w:rsidRDefault="007A71DE" w:rsidP="007A71DE">
      <w:pPr>
        <w:rPr>
          <w:rFonts w:ascii="Times" w:eastAsia="仿宋_GB2312" w:hAnsi="Times"/>
          <w:b/>
          <w:color w:val="FF0000"/>
          <w:spacing w:val="-20"/>
          <w:w w:val="66"/>
          <w:sz w:val="18"/>
          <w:szCs w:val="18"/>
        </w:rPr>
      </w:pPr>
      <w:r w:rsidRPr="001968FB">
        <w:rPr>
          <w:rFonts w:ascii="Times" w:eastAsia="仿宋_GB2312" w:hAnsi="Times" w:hint="eastAsia"/>
          <w:b/>
          <w:color w:val="FF0000"/>
          <w:spacing w:val="-20"/>
          <w:w w:val="66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</w:p>
    <w:p w:rsidR="007A71DE" w:rsidRPr="001968FB" w:rsidRDefault="007A71DE" w:rsidP="007A71DE">
      <w:pPr>
        <w:spacing w:line="360" w:lineRule="auto"/>
        <w:jc w:val="center"/>
        <w:rPr>
          <w:rFonts w:ascii="Times" w:eastAsia="仿宋_GB2312" w:hAnsi="Times"/>
          <w:b/>
          <w:color w:val="FF0000"/>
          <w:sz w:val="24"/>
          <w:szCs w:val="32"/>
        </w:rPr>
      </w:pPr>
    </w:p>
    <w:p w:rsidR="007A71DE" w:rsidRPr="001968FB" w:rsidRDefault="007A71DE" w:rsidP="006E1618">
      <w:pPr>
        <w:spacing w:line="360" w:lineRule="auto"/>
        <w:jc w:val="center"/>
        <w:rPr>
          <w:rFonts w:ascii="Times" w:eastAsia="方正小标宋简体" w:hAnsi="Times"/>
          <w:b/>
          <w:color w:val="FF0000"/>
          <w:sz w:val="36"/>
          <w:szCs w:val="32"/>
        </w:rPr>
      </w:pPr>
      <w:r w:rsidRPr="001968FB">
        <w:rPr>
          <w:rFonts w:ascii="Times" w:eastAsia="方正小标宋简体" w:hAnsi="Times" w:hint="eastAsia"/>
          <w:b/>
          <w:color w:val="FF0000"/>
          <w:sz w:val="36"/>
          <w:szCs w:val="32"/>
        </w:rPr>
        <w:t>（第</w:t>
      </w:r>
      <w:r w:rsidR="00BB0582">
        <w:rPr>
          <w:rFonts w:ascii="Times" w:eastAsia="方正小标宋简体" w:hAnsi="Times" w:hint="eastAsia"/>
          <w:b/>
          <w:color w:val="FF0000"/>
          <w:sz w:val="36"/>
          <w:szCs w:val="32"/>
        </w:rPr>
        <w:t>9</w:t>
      </w:r>
      <w:r w:rsidR="00071E19">
        <w:rPr>
          <w:rFonts w:ascii="Times" w:eastAsia="方正小标宋简体" w:hAnsi="Times" w:hint="eastAsia"/>
          <w:b/>
          <w:color w:val="FF0000"/>
          <w:sz w:val="36"/>
          <w:szCs w:val="32"/>
        </w:rPr>
        <w:t>6</w:t>
      </w:r>
      <w:r w:rsidRPr="001968FB">
        <w:rPr>
          <w:rFonts w:ascii="Times" w:eastAsia="方正小标宋简体" w:hAnsi="Times" w:hint="eastAsia"/>
          <w:b/>
          <w:color w:val="FF0000"/>
          <w:sz w:val="36"/>
          <w:szCs w:val="32"/>
        </w:rPr>
        <w:t>期）</w:t>
      </w:r>
    </w:p>
    <w:p w:rsidR="007A71DE" w:rsidRPr="001968FB" w:rsidRDefault="007A71DE" w:rsidP="007A71DE">
      <w:pPr>
        <w:spacing w:line="360" w:lineRule="exact"/>
        <w:jc w:val="center"/>
        <w:rPr>
          <w:rFonts w:ascii="Times" w:eastAsia="方正小标宋简体" w:hAnsi="Times"/>
          <w:b/>
          <w:color w:val="FF0000"/>
          <w:sz w:val="18"/>
          <w:szCs w:val="18"/>
        </w:rPr>
      </w:pPr>
    </w:p>
    <w:p w:rsidR="007A71DE" w:rsidRPr="001968FB" w:rsidRDefault="007A71DE" w:rsidP="007A71DE">
      <w:pPr>
        <w:spacing w:line="360" w:lineRule="exact"/>
        <w:jc w:val="center"/>
        <w:rPr>
          <w:rFonts w:ascii="Times" w:eastAsia="方正小标宋简体" w:hAnsi="Times"/>
          <w:b/>
          <w:color w:val="FF0000"/>
          <w:sz w:val="18"/>
          <w:szCs w:val="18"/>
        </w:rPr>
      </w:pPr>
    </w:p>
    <w:p w:rsidR="007A71DE" w:rsidRPr="001968FB" w:rsidRDefault="007A71DE" w:rsidP="007A71DE">
      <w:pPr>
        <w:spacing w:line="360" w:lineRule="exact"/>
        <w:jc w:val="center"/>
        <w:rPr>
          <w:rFonts w:ascii="Times" w:eastAsia="方正小标宋简体" w:hAnsi="Times"/>
          <w:b/>
          <w:color w:val="FF0000"/>
          <w:sz w:val="18"/>
          <w:szCs w:val="18"/>
        </w:rPr>
      </w:pPr>
    </w:p>
    <w:p w:rsidR="007A71DE" w:rsidRPr="001968FB" w:rsidRDefault="007A71DE" w:rsidP="007A71DE">
      <w:pPr>
        <w:rPr>
          <w:rFonts w:ascii="Times" w:eastAsia="仿宋_GB2312" w:hAnsi="Times"/>
          <w:color w:val="FF0000"/>
          <w:sz w:val="32"/>
          <w:szCs w:val="32"/>
          <w:u w:val="single"/>
        </w:rPr>
      </w:pPr>
      <w:r w:rsidRPr="001968FB">
        <w:rPr>
          <w:rFonts w:ascii="Times" w:eastAsia="仿宋_GB2312" w:hAnsi="Times" w:hint="eastAsia"/>
          <w:b/>
          <w:color w:val="FF0000"/>
          <w:sz w:val="32"/>
          <w:szCs w:val="32"/>
          <w:u w:val="single"/>
        </w:rPr>
        <w:t>雅安市雨城区人民检察院</w:t>
      </w:r>
      <w:r w:rsidRPr="001968FB">
        <w:rPr>
          <w:rFonts w:ascii="Times" w:eastAsia="仿宋_GB2312" w:hAnsi="Times"/>
          <w:b/>
          <w:color w:val="FF0000"/>
          <w:sz w:val="32"/>
          <w:szCs w:val="32"/>
          <w:u w:val="single"/>
        </w:rPr>
        <w:t xml:space="preserve">   </w:t>
      </w:r>
      <w:r w:rsidRPr="001968FB">
        <w:rPr>
          <w:rFonts w:ascii="Times" w:eastAsia="仿宋_GB2312" w:hAnsi="Times"/>
          <w:b/>
          <w:color w:val="FF0000"/>
          <w:sz w:val="32"/>
          <w:szCs w:val="32"/>
          <w:u w:val="single"/>
        </w:rPr>
        <w:tab/>
        <w:t xml:space="preserve">    </w:t>
      </w:r>
      <w:r w:rsidRPr="001968FB">
        <w:rPr>
          <w:rFonts w:ascii="Times" w:eastAsia="仿宋_GB2312" w:hAnsi="Times" w:hint="eastAsia"/>
          <w:b/>
          <w:color w:val="FF0000"/>
          <w:sz w:val="32"/>
          <w:szCs w:val="32"/>
          <w:u w:val="single"/>
        </w:rPr>
        <w:t xml:space="preserve"> </w:t>
      </w:r>
      <w:r w:rsidRPr="001968FB">
        <w:rPr>
          <w:rFonts w:ascii="Times" w:eastAsia="仿宋_GB2312" w:hAnsi="Times"/>
          <w:b/>
          <w:color w:val="FF0000"/>
          <w:sz w:val="32"/>
          <w:szCs w:val="32"/>
          <w:u w:val="single"/>
        </w:rPr>
        <w:t xml:space="preserve">    </w:t>
      </w:r>
      <w:r w:rsidRPr="001968FB">
        <w:rPr>
          <w:rFonts w:ascii="Times" w:eastAsia="仿宋_GB2312" w:hAnsi="Times" w:hint="eastAsia"/>
          <w:color w:val="FF0000"/>
          <w:sz w:val="32"/>
          <w:szCs w:val="32"/>
          <w:u w:val="single"/>
        </w:rPr>
        <w:t xml:space="preserve"> </w:t>
      </w:r>
      <w:r w:rsidRPr="001968FB">
        <w:rPr>
          <w:rFonts w:ascii="Times" w:eastAsia="仿宋_GB2312" w:hAnsi="Times"/>
          <w:b/>
          <w:color w:val="FF0000"/>
          <w:sz w:val="32"/>
          <w:szCs w:val="32"/>
          <w:u w:val="single"/>
        </w:rPr>
        <w:t>20</w:t>
      </w:r>
      <w:r w:rsidR="009C576A">
        <w:rPr>
          <w:rFonts w:ascii="Times" w:eastAsia="仿宋_GB2312" w:hAnsi="Times" w:hint="eastAsia"/>
          <w:b/>
          <w:color w:val="FF0000"/>
          <w:sz w:val="32"/>
          <w:szCs w:val="32"/>
          <w:u w:val="single"/>
        </w:rPr>
        <w:t>18</w:t>
      </w:r>
      <w:r w:rsidRPr="001968FB">
        <w:rPr>
          <w:rFonts w:ascii="Times" w:eastAsia="仿宋_GB2312" w:hAnsi="Times" w:hint="eastAsia"/>
          <w:b/>
          <w:color w:val="FF0000"/>
          <w:sz w:val="32"/>
          <w:szCs w:val="32"/>
          <w:u w:val="single"/>
        </w:rPr>
        <w:t>年</w:t>
      </w:r>
      <w:r w:rsidR="00A613D7">
        <w:rPr>
          <w:rFonts w:ascii="Times" w:eastAsia="仿宋_GB2312" w:hAnsi="Times" w:hint="eastAsia"/>
          <w:b/>
          <w:color w:val="FF0000"/>
          <w:sz w:val="32"/>
          <w:szCs w:val="32"/>
          <w:u w:val="single"/>
        </w:rPr>
        <w:t>5</w:t>
      </w:r>
      <w:r w:rsidRPr="001968FB">
        <w:rPr>
          <w:rFonts w:ascii="Times" w:eastAsia="仿宋_GB2312" w:hAnsi="Times" w:hint="eastAsia"/>
          <w:b/>
          <w:color w:val="FF0000"/>
          <w:sz w:val="32"/>
          <w:szCs w:val="32"/>
          <w:u w:val="single"/>
        </w:rPr>
        <w:t>月</w:t>
      </w:r>
      <w:r w:rsidR="002158F7">
        <w:rPr>
          <w:rFonts w:ascii="Times" w:eastAsia="仿宋_GB2312" w:hAnsi="Times" w:hint="eastAsia"/>
          <w:b/>
          <w:color w:val="FF0000"/>
          <w:sz w:val="32"/>
          <w:szCs w:val="32"/>
          <w:u w:val="single"/>
        </w:rPr>
        <w:t>18</w:t>
      </w:r>
      <w:r w:rsidRPr="001968FB">
        <w:rPr>
          <w:rFonts w:ascii="Times" w:eastAsia="仿宋_GB2312" w:hAnsi="Times" w:hint="eastAsia"/>
          <w:b/>
          <w:color w:val="FF0000"/>
          <w:sz w:val="32"/>
          <w:szCs w:val="32"/>
          <w:u w:val="single"/>
        </w:rPr>
        <w:t>日</w:t>
      </w:r>
    </w:p>
    <w:p w:rsidR="00E346EF" w:rsidRPr="00E346EF" w:rsidRDefault="00E346EF" w:rsidP="00235CE6">
      <w:pPr>
        <w:spacing w:line="560" w:lineRule="exact"/>
        <w:rPr>
          <w:rFonts w:ascii="黑体" w:eastAsia="黑体" w:hAnsi="黑体"/>
          <w:sz w:val="44"/>
          <w:szCs w:val="44"/>
        </w:rPr>
      </w:pPr>
    </w:p>
    <w:p w:rsidR="003F4CB0" w:rsidRPr="003F4CB0" w:rsidRDefault="003F4CB0" w:rsidP="003F4CB0">
      <w:pPr>
        <w:spacing w:line="560" w:lineRule="exact"/>
        <w:jc w:val="center"/>
        <w:rPr>
          <w:rFonts w:ascii="方正小标宋简体" w:eastAsia="方正小标宋简体" w:hAnsi="Calibri" w:hint="eastAsia"/>
          <w:sz w:val="44"/>
          <w:szCs w:val="44"/>
        </w:rPr>
      </w:pPr>
      <w:r w:rsidRPr="003F4CB0">
        <w:rPr>
          <w:rFonts w:ascii="方正小标宋简体" w:eastAsia="方正小标宋简体" w:hAnsi="Calibri" w:hint="eastAsia"/>
          <w:sz w:val="44"/>
          <w:szCs w:val="44"/>
        </w:rPr>
        <w:t>雨城区院召开“大学习、大讨论、大调研”工作推进会</w:t>
      </w:r>
    </w:p>
    <w:p w:rsidR="003F4CB0" w:rsidRPr="003F4CB0" w:rsidRDefault="003F4CB0" w:rsidP="003F4CB0">
      <w:pPr>
        <w:spacing w:line="560" w:lineRule="exact"/>
        <w:ind w:firstLineChars="200" w:firstLine="640"/>
        <w:jc w:val="left"/>
        <w:rPr>
          <w:rFonts w:ascii="仿宋_GB2312" w:eastAsia="仿宋_GB2312" w:hAnsi="Calibri" w:hint="eastAsia"/>
          <w:sz w:val="32"/>
          <w:szCs w:val="32"/>
        </w:rPr>
      </w:pPr>
    </w:p>
    <w:p w:rsidR="003F4CB0" w:rsidRPr="003F4CB0" w:rsidRDefault="003F4CB0" w:rsidP="003F4CB0">
      <w:pPr>
        <w:spacing w:line="560" w:lineRule="exact"/>
        <w:ind w:firstLineChars="200" w:firstLine="640"/>
        <w:jc w:val="left"/>
        <w:rPr>
          <w:rFonts w:ascii="仿宋_GB2312" w:eastAsia="仿宋_GB2312" w:hAnsi="Calibri" w:hint="eastAsia"/>
          <w:sz w:val="32"/>
          <w:szCs w:val="32"/>
        </w:rPr>
      </w:pPr>
      <w:r w:rsidRPr="003F4CB0">
        <w:rPr>
          <w:rFonts w:ascii="仿宋_GB2312" w:eastAsia="仿宋_GB2312" w:hAnsi="Calibri" w:hint="eastAsia"/>
          <w:sz w:val="32"/>
          <w:szCs w:val="32"/>
        </w:rPr>
        <w:t>为深化开展“大学习、大讨论、大调研”活动，将相关活动开展落实为更专业、更突出、更创新的局面。5月17日，我院召开“大学习、大讨论、大调研”工作推进会。院党组书记、检察长吴双文出席会议并做出部署，院班子成员、各科室负责人参会。</w:t>
      </w:r>
    </w:p>
    <w:p w:rsidR="003F4CB0" w:rsidRPr="003F4CB0" w:rsidRDefault="003F4CB0" w:rsidP="003F4CB0">
      <w:pPr>
        <w:spacing w:line="560" w:lineRule="exact"/>
        <w:ind w:firstLineChars="200" w:firstLine="640"/>
        <w:jc w:val="left"/>
        <w:rPr>
          <w:rFonts w:ascii="仿宋_GB2312" w:eastAsia="仿宋_GB2312" w:hAnsi="Calibri" w:hint="eastAsia"/>
          <w:sz w:val="32"/>
          <w:szCs w:val="32"/>
        </w:rPr>
      </w:pPr>
      <w:r w:rsidRPr="003F4CB0">
        <w:rPr>
          <w:rFonts w:ascii="仿宋_GB2312" w:eastAsia="仿宋_GB2312" w:hAnsi="Calibri" w:hint="eastAsia"/>
          <w:sz w:val="32"/>
          <w:szCs w:val="32"/>
        </w:rPr>
        <w:t>会议指出，目前“大学习、大讨论、大调研”活动在全省如火如荼地开展，我院前期开展了“挥洒青春勇担当，筑梦雨城真实干”等相关活动，但仍存在不足，体现在结合自身工作力度不够、调研上存在差距等问题。</w:t>
      </w:r>
    </w:p>
    <w:p w:rsidR="003F4CB0" w:rsidRPr="003F4CB0" w:rsidRDefault="003F4CB0" w:rsidP="003F4CB0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3F4CB0">
        <w:rPr>
          <w:rFonts w:ascii="仿宋_GB2312" w:eastAsia="仿宋_GB2312" w:hAnsi="Calibri" w:hint="eastAsia"/>
          <w:sz w:val="32"/>
          <w:szCs w:val="32"/>
        </w:rPr>
        <w:lastRenderedPageBreak/>
        <w:t>会议要求，</w:t>
      </w:r>
      <w:r w:rsidRPr="003F4CB0">
        <w:rPr>
          <w:rFonts w:ascii="仿宋_GB2312" w:eastAsia="仿宋_GB2312" w:hAnsi="宋体" w:cs="宋体" w:hint="eastAsia"/>
          <w:kern w:val="0"/>
          <w:sz w:val="32"/>
          <w:szCs w:val="32"/>
        </w:rPr>
        <w:t>各部门要转化思想，在完成业务工作的同时，及时总结、完善材料，选好角度积极分享工作成果；要准确定位，加持多样化的活动载体，选择有针对性的检察工作展开相关活动；要不断学习相关单位活动开展情况，认真分析，积极转化，确保活动开展不浮在面上，稳保成效。</w:t>
      </w:r>
    </w:p>
    <w:p w:rsidR="003F4CB0" w:rsidRPr="003F4CB0" w:rsidRDefault="003F4CB0" w:rsidP="003F4CB0">
      <w:pPr>
        <w:rPr>
          <w:rFonts w:ascii="Calibri" w:hAnsi="Calibri"/>
          <w:szCs w:val="24"/>
        </w:rPr>
      </w:pPr>
    </w:p>
    <w:p w:rsidR="003F4CB0" w:rsidRPr="003F4CB0" w:rsidRDefault="003F4CB0" w:rsidP="003F4CB0">
      <w:pPr>
        <w:spacing w:line="560" w:lineRule="exact"/>
        <w:ind w:firstLineChars="200" w:firstLine="640"/>
        <w:jc w:val="left"/>
        <w:rPr>
          <w:rFonts w:ascii="仿宋_GB2312" w:eastAsia="仿宋_GB2312" w:hAnsi="Calibri" w:hint="eastAsia"/>
          <w:sz w:val="32"/>
          <w:szCs w:val="32"/>
        </w:rPr>
      </w:pPr>
    </w:p>
    <w:p w:rsidR="003F4CB0" w:rsidRDefault="003F4CB0" w:rsidP="003F4CB0">
      <w:pPr>
        <w:adjustRightInd w:val="0"/>
        <w:snapToGrid w:val="0"/>
        <w:spacing w:line="400" w:lineRule="exact"/>
        <w:ind w:firstLineChars="200" w:firstLine="480"/>
        <w:jc w:val="left"/>
        <w:rPr>
          <w:rFonts w:ascii="仿宋_GB2312" w:hAnsi="宋体" w:hint="eastAsia"/>
          <w:kern w:val="0"/>
          <w:sz w:val="24"/>
          <w:szCs w:val="24"/>
          <w:u w:val="single"/>
        </w:rPr>
      </w:pPr>
    </w:p>
    <w:p w:rsidR="003F4CB0" w:rsidRDefault="003F4CB0" w:rsidP="003F4CB0">
      <w:pPr>
        <w:adjustRightInd w:val="0"/>
        <w:snapToGrid w:val="0"/>
        <w:spacing w:line="400" w:lineRule="exact"/>
        <w:ind w:firstLineChars="200" w:firstLine="480"/>
        <w:jc w:val="left"/>
        <w:rPr>
          <w:rFonts w:ascii="仿宋_GB2312" w:hAnsi="宋体" w:hint="eastAsia"/>
          <w:kern w:val="0"/>
          <w:sz w:val="24"/>
          <w:szCs w:val="24"/>
          <w:u w:val="single"/>
        </w:rPr>
      </w:pPr>
    </w:p>
    <w:p w:rsidR="003F4CB0" w:rsidRDefault="003F4CB0" w:rsidP="003F4CB0">
      <w:pPr>
        <w:adjustRightInd w:val="0"/>
        <w:snapToGrid w:val="0"/>
        <w:spacing w:line="400" w:lineRule="exact"/>
        <w:ind w:firstLineChars="200" w:firstLine="480"/>
        <w:jc w:val="left"/>
        <w:rPr>
          <w:rFonts w:ascii="仿宋_GB2312" w:hAnsi="宋体" w:hint="eastAsia"/>
          <w:kern w:val="0"/>
          <w:sz w:val="24"/>
          <w:szCs w:val="24"/>
          <w:u w:val="single"/>
        </w:rPr>
      </w:pPr>
    </w:p>
    <w:p w:rsidR="003F4CB0" w:rsidRDefault="003F4CB0" w:rsidP="003F4CB0">
      <w:pPr>
        <w:adjustRightInd w:val="0"/>
        <w:snapToGrid w:val="0"/>
        <w:spacing w:line="400" w:lineRule="exact"/>
        <w:ind w:firstLineChars="200" w:firstLine="480"/>
        <w:jc w:val="left"/>
        <w:rPr>
          <w:rFonts w:ascii="仿宋_GB2312" w:hAnsi="宋体" w:hint="eastAsia"/>
          <w:kern w:val="0"/>
          <w:sz w:val="24"/>
          <w:szCs w:val="24"/>
          <w:u w:val="single"/>
        </w:rPr>
      </w:pPr>
    </w:p>
    <w:p w:rsidR="003F4CB0" w:rsidRDefault="003F4CB0" w:rsidP="003F4CB0">
      <w:pPr>
        <w:adjustRightInd w:val="0"/>
        <w:snapToGrid w:val="0"/>
        <w:spacing w:line="400" w:lineRule="exact"/>
        <w:ind w:firstLineChars="200" w:firstLine="480"/>
        <w:jc w:val="left"/>
        <w:rPr>
          <w:rFonts w:ascii="仿宋_GB2312" w:hAnsi="宋体" w:hint="eastAsia"/>
          <w:kern w:val="0"/>
          <w:sz w:val="24"/>
          <w:szCs w:val="24"/>
          <w:u w:val="single"/>
        </w:rPr>
      </w:pPr>
    </w:p>
    <w:p w:rsidR="003F4CB0" w:rsidRDefault="003F4CB0" w:rsidP="003F4CB0">
      <w:pPr>
        <w:adjustRightInd w:val="0"/>
        <w:snapToGrid w:val="0"/>
        <w:spacing w:line="400" w:lineRule="exact"/>
        <w:ind w:firstLineChars="200" w:firstLine="480"/>
        <w:jc w:val="left"/>
        <w:rPr>
          <w:rFonts w:ascii="仿宋_GB2312" w:hAnsi="宋体" w:hint="eastAsia"/>
          <w:kern w:val="0"/>
          <w:sz w:val="24"/>
          <w:szCs w:val="24"/>
          <w:u w:val="single"/>
        </w:rPr>
      </w:pPr>
    </w:p>
    <w:p w:rsidR="003F4CB0" w:rsidRDefault="003F4CB0" w:rsidP="003F4CB0">
      <w:pPr>
        <w:adjustRightInd w:val="0"/>
        <w:snapToGrid w:val="0"/>
        <w:spacing w:line="400" w:lineRule="exact"/>
        <w:ind w:firstLineChars="200" w:firstLine="480"/>
        <w:jc w:val="left"/>
        <w:rPr>
          <w:rFonts w:ascii="仿宋_GB2312" w:hAnsi="宋体" w:hint="eastAsia"/>
          <w:kern w:val="0"/>
          <w:sz w:val="24"/>
          <w:szCs w:val="24"/>
          <w:u w:val="single"/>
        </w:rPr>
      </w:pPr>
    </w:p>
    <w:p w:rsidR="003F4CB0" w:rsidRDefault="003F4CB0" w:rsidP="003F4CB0">
      <w:pPr>
        <w:adjustRightInd w:val="0"/>
        <w:snapToGrid w:val="0"/>
        <w:spacing w:line="400" w:lineRule="exact"/>
        <w:ind w:firstLineChars="200" w:firstLine="480"/>
        <w:jc w:val="left"/>
        <w:rPr>
          <w:rFonts w:ascii="仿宋_GB2312" w:hAnsi="宋体" w:hint="eastAsia"/>
          <w:kern w:val="0"/>
          <w:sz w:val="24"/>
          <w:szCs w:val="24"/>
          <w:u w:val="single"/>
        </w:rPr>
      </w:pPr>
    </w:p>
    <w:p w:rsidR="003F4CB0" w:rsidRDefault="003F4CB0" w:rsidP="003F4CB0">
      <w:pPr>
        <w:adjustRightInd w:val="0"/>
        <w:snapToGrid w:val="0"/>
        <w:spacing w:line="400" w:lineRule="exact"/>
        <w:ind w:firstLineChars="200" w:firstLine="480"/>
        <w:jc w:val="left"/>
        <w:rPr>
          <w:rFonts w:ascii="仿宋_GB2312" w:hAnsi="宋体" w:hint="eastAsia"/>
          <w:kern w:val="0"/>
          <w:sz w:val="24"/>
          <w:szCs w:val="24"/>
          <w:u w:val="single"/>
        </w:rPr>
      </w:pPr>
    </w:p>
    <w:p w:rsidR="003F4CB0" w:rsidRDefault="003F4CB0" w:rsidP="003F4CB0">
      <w:pPr>
        <w:adjustRightInd w:val="0"/>
        <w:snapToGrid w:val="0"/>
        <w:spacing w:line="400" w:lineRule="exact"/>
        <w:ind w:firstLineChars="200" w:firstLine="480"/>
        <w:jc w:val="left"/>
        <w:rPr>
          <w:rFonts w:ascii="仿宋_GB2312" w:hAnsi="宋体" w:hint="eastAsia"/>
          <w:kern w:val="0"/>
          <w:sz w:val="24"/>
          <w:szCs w:val="24"/>
          <w:u w:val="single"/>
        </w:rPr>
      </w:pPr>
    </w:p>
    <w:p w:rsidR="003F4CB0" w:rsidRDefault="003F4CB0" w:rsidP="003F4CB0">
      <w:pPr>
        <w:adjustRightInd w:val="0"/>
        <w:snapToGrid w:val="0"/>
        <w:spacing w:line="400" w:lineRule="exact"/>
        <w:ind w:firstLineChars="200" w:firstLine="480"/>
        <w:jc w:val="left"/>
        <w:rPr>
          <w:rFonts w:ascii="仿宋_GB2312" w:hAnsi="宋体" w:hint="eastAsia"/>
          <w:kern w:val="0"/>
          <w:sz w:val="24"/>
          <w:szCs w:val="24"/>
          <w:u w:val="single"/>
        </w:rPr>
      </w:pPr>
    </w:p>
    <w:p w:rsidR="003F4CB0" w:rsidRDefault="003F4CB0" w:rsidP="003F4CB0">
      <w:pPr>
        <w:adjustRightInd w:val="0"/>
        <w:snapToGrid w:val="0"/>
        <w:spacing w:line="400" w:lineRule="exact"/>
        <w:ind w:firstLineChars="200" w:firstLine="480"/>
        <w:jc w:val="left"/>
        <w:rPr>
          <w:rFonts w:ascii="仿宋_GB2312" w:hAnsi="宋体" w:hint="eastAsia"/>
          <w:kern w:val="0"/>
          <w:sz w:val="24"/>
          <w:szCs w:val="24"/>
          <w:u w:val="single"/>
        </w:rPr>
      </w:pPr>
    </w:p>
    <w:p w:rsidR="003F4CB0" w:rsidRDefault="003F4CB0" w:rsidP="003F4CB0">
      <w:pPr>
        <w:adjustRightInd w:val="0"/>
        <w:snapToGrid w:val="0"/>
        <w:spacing w:line="400" w:lineRule="exact"/>
        <w:ind w:firstLineChars="200" w:firstLine="480"/>
        <w:jc w:val="left"/>
        <w:rPr>
          <w:rFonts w:ascii="仿宋_GB2312" w:hAnsi="宋体" w:hint="eastAsia"/>
          <w:kern w:val="0"/>
          <w:sz w:val="24"/>
          <w:szCs w:val="24"/>
          <w:u w:val="single"/>
        </w:rPr>
      </w:pPr>
    </w:p>
    <w:p w:rsidR="003F4CB0" w:rsidRDefault="003F4CB0" w:rsidP="003F4CB0">
      <w:pPr>
        <w:adjustRightInd w:val="0"/>
        <w:snapToGrid w:val="0"/>
        <w:spacing w:line="400" w:lineRule="exact"/>
        <w:ind w:firstLineChars="200" w:firstLine="480"/>
        <w:jc w:val="left"/>
        <w:rPr>
          <w:rFonts w:ascii="仿宋_GB2312" w:hAnsi="宋体" w:hint="eastAsia"/>
          <w:kern w:val="0"/>
          <w:sz w:val="24"/>
          <w:szCs w:val="24"/>
          <w:u w:val="single"/>
        </w:rPr>
      </w:pPr>
    </w:p>
    <w:p w:rsidR="003F4CB0" w:rsidRDefault="003F4CB0" w:rsidP="003F4CB0">
      <w:pPr>
        <w:adjustRightInd w:val="0"/>
        <w:snapToGrid w:val="0"/>
        <w:spacing w:line="400" w:lineRule="exact"/>
        <w:ind w:firstLineChars="200" w:firstLine="480"/>
        <w:jc w:val="left"/>
        <w:rPr>
          <w:rFonts w:ascii="仿宋_GB2312" w:hAnsi="宋体" w:hint="eastAsia"/>
          <w:kern w:val="0"/>
          <w:sz w:val="24"/>
          <w:szCs w:val="24"/>
          <w:u w:val="single"/>
        </w:rPr>
      </w:pPr>
    </w:p>
    <w:p w:rsidR="003F4CB0" w:rsidRDefault="003F4CB0" w:rsidP="003F4CB0">
      <w:pPr>
        <w:adjustRightInd w:val="0"/>
        <w:snapToGrid w:val="0"/>
        <w:spacing w:line="400" w:lineRule="exact"/>
        <w:ind w:firstLineChars="200" w:firstLine="480"/>
        <w:jc w:val="left"/>
        <w:rPr>
          <w:rFonts w:ascii="仿宋_GB2312" w:hAnsi="宋体" w:hint="eastAsia"/>
          <w:kern w:val="0"/>
          <w:sz w:val="24"/>
          <w:szCs w:val="24"/>
          <w:u w:val="single"/>
        </w:rPr>
      </w:pPr>
    </w:p>
    <w:p w:rsidR="003F4CB0" w:rsidRDefault="003F4CB0" w:rsidP="003F4CB0">
      <w:pPr>
        <w:adjustRightInd w:val="0"/>
        <w:snapToGrid w:val="0"/>
        <w:spacing w:line="400" w:lineRule="exact"/>
        <w:ind w:firstLineChars="200" w:firstLine="480"/>
        <w:jc w:val="left"/>
        <w:rPr>
          <w:rFonts w:ascii="仿宋_GB2312" w:hAnsi="宋体" w:hint="eastAsia"/>
          <w:kern w:val="0"/>
          <w:sz w:val="24"/>
          <w:szCs w:val="24"/>
          <w:u w:val="single"/>
        </w:rPr>
      </w:pPr>
    </w:p>
    <w:p w:rsidR="003F4CB0" w:rsidRPr="003F4CB0" w:rsidRDefault="003F4CB0" w:rsidP="003F4CB0">
      <w:pPr>
        <w:adjustRightInd w:val="0"/>
        <w:snapToGrid w:val="0"/>
        <w:spacing w:line="400" w:lineRule="exact"/>
        <w:ind w:firstLineChars="200" w:firstLine="480"/>
        <w:jc w:val="left"/>
        <w:rPr>
          <w:rFonts w:ascii="仿宋_GB2312" w:hAnsi="宋体"/>
          <w:kern w:val="0"/>
          <w:sz w:val="24"/>
          <w:szCs w:val="24"/>
          <w:u w:val="single"/>
        </w:rPr>
      </w:pPr>
    </w:p>
    <w:p w:rsidR="002158F7" w:rsidRPr="003F4CB0" w:rsidRDefault="002158F7" w:rsidP="00F807A3">
      <w:pPr>
        <w:spacing w:line="560" w:lineRule="exact"/>
        <w:outlineLvl w:val="0"/>
        <w:rPr>
          <w:rFonts w:eastAsia="仿宋_GB2312"/>
          <w:sz w:val="32"/>
        </w:rPr>
      </w:pPr>
    </w:p>
    <w:p w:rsidR="007A71DE" w:rsidRPr="00D42D88" w:rsidRDefault="007A71DE" w:rsidP="00A374F5">
      <w:pPr>
        <w:adjustRightInd w:val="0"/>
        <w:snapToGrid w:val="0"/>
        <w:spacing w:line="560" w:lineRule="exact"/>
        <w:rPr>
          <w:rFonts w:ascii="仿宋_GB2312"/>
          <w:sz w:val="28"/>
          <w:szCs w:val="28"/>
        </w:rPr>
      </w:pPr>
      <w:r>
        <w:rPr>
          <w:rFonts w:ascii="仿宋_GB2312" w:hint="eastAsia"/>
          <w:color w:val="000000"/>
          <w:kern w:val="0"/>
          <w:sz w:val="24"/>
          <w:u w:val="single"/>
        </w:rPr>
        <w:t xml:space="preserve">                                                                          </w:t>
      </w:r>
    </w:p>
    <w:p w:rsidR="007A71DE" w:rsidRDefault="007A71DE" w:rsidP="007A71DE">
      <w:pPr>
        <w:adjustRightInd w:val="0"/>
        <w:snapToGrid w:val="0"/>
        <w:spacing w:line="360" w:lineRule="exact"/>
        <w:ind w:leftChars="134" w:left="841" w:hangingChars="200" w:hanging="560"/>
        <w:rPr>
          <w:rFonts w:ascii="仿宋" w:eastAsia="仿宋" w:hAnsi="仿宋"/>
          <w:color w:val="000000"/>
          <w:kern w:val="0"/>
          <w:sz w:val="28"/>
          <w:szCs w:val="28"/>
        </w:rPr>
      </w:pPr>
      <w:r w:rsidRPr="004B5E0C">
        <w:rPr>
          <w:rFonts w:ascii="仿宋" w:eastAsia="仿宋" w:hAnsi="仿宋" w:hint="eastAsia"/>
          <w:color w:val="000000"/>
          <w:kern w:val="0"/>
          <w:sz w:val="28"/>
          <w:szCs w:val="28"/>
        </w:rPr>
        <w:t>报：</w:t>
      </w: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雅安市人民检察院、</w:t>
      </w:r>
      <w:r w:rsidRPr="004B5E0C">
        <w:rPr>
          <w:rFonts w:ascii="仿宋" w:eastAsia="仿宋" w:hAnsi="仿宋" w:hint="eastAsia"/>
          <w:color w:val="000000"/>
          <w:kern w:val="0"/>
          <w:sz w:val="28"/>
          <w:szCs w:val="28"/>
        </w:rPr>
        <w:t>区委办、区人大办、区政府办、区政协办、区委政法委</w:t>
      </w:r>
    </w:p>
    <w:p w:rsidR="007A71DE" w:rsidRPr="004B5E0C" w:rsidRDefault="007A71DE" w:rsidP="007A71DE">
      <w:pPr>
        <w:adjustRightInd w:val="0"/>
        <w:snapToGrid w:val="0"/>
        <w:spacing w:line="360" w:lineRule="exact"/>
        <w:ind w:leftChars="134" w:left="841" w:hangingChars="200" w:hanging="560"/>
        <w:rPr>
          <w:rFonts w:ascii="仿宋" w:eastAsia="仿宋" w:hAnsi="仿宋"/>
          <w:sz w:val="28"/>
          <w:szCs w:val="28"/>
        </w:rPr>
      </w:pPr>
      <w:r w:rsidRPr="004B5E0C">
        <w:rPr>
          <w:rFonts w:ascii="仿宋" w:eastAsia="仿宋" w:hAnsi="仿宋" w:hint="eastAsia"/>
          <w:sz w:val="28"/>
          <w:szCs w:val="28"/>
        </w:rPr>
        <w:t>送：</w:t>
      </w:r>
      <w:r w:rsidRPr="004B5E0C">
        <w:rPr>
          <w:rFonts w:ascii="仿宋" w:eastAsia="仿宋" w:hAnsi="仿宋" w:hint="eastAsia"/>
          <w:color w:val="000000"/>
          <w:kern w:val="0"/>
          <w:sz w:val="28"/>
          <w:szCs w:val="28"/>
        </w:rPr>
        <w:t>本院领导</w:t>
      </w:r>
    </w:p>
    <w:p w:rsidR="007A71DE" w:rsidRPr="004B5E0C" w:rsidRDefault="007A71DE" w:rsidP="007A71DE">
      <w:pPr>
        <w:pBdr>
          <w:bottom w:val="single" w:sz="4" w:space="0" w:color="auto"/>
        </w:pBdr>
        <w:adjustRightInd w:val="0"/>
        <w:snapToGrid w:val="0"/>
        <w:spacing w:line="360" w:lineRule="exact"/>
        <w:ind w:firstLineChars="100" w:firstLine="280"/>
        <w:rPr>
          <w:rFonts w:ascii="仿宋" w:eastAsia="仿宋" w:hAnsi="仿宋"/>
          <w:color w:val="000000"/>
          <w:kern w:val="0"/>
          <w:sz w:val="28"/>
          <w:szCs w:val="28"/>
        </w:rPr>
      </w:pPr>
      <w:r w:rsidRPr="004B5E0C">
        <w:rPr>
          <w:rFonts w:ascii="仿宋" w:eastAsia="仿宋" w:hAnsi="仿宋" w:hint="eastAsia"/>
          <w:color w:val="000000"/>
          <w:kern w:val="0"/>
          <w:sz w:val="28"/>
          <w:szCs w:val="28"/>
        </w:rPr>
        <w:t xml:space="preserve">发：本院各科、局、室、队  </w:t>
      </w:r>
    </w:p>
    <w:p w:rsidR="007A71DE" w:rsidRPr="00A348AE" w:rsidRDefault="007A71DE" w:rsidP="007A71DE">
      <w:pPr>
        <w:adjustRightInd w:val="0"/>
        <w:snapToGrid w:val="0"/>
        <w:spacing w:line="400" w:lineRule="exact"/>
        <w:jc w:val="left"/>
        <w:rPr>
          <w:rFonts w:ascii="仿宋_GB2312" w:hAnsi="宋体"/>
          <w:kern w:val="0"/>
          <w:sz w:val="24"/>
          <w:u w:val="single"/>
        </w:rPr>
      </w:pPr>
      <w:r w:rsidRPr="004B5E0C">
        <w:rPr>
          <w:rFonts w:ascii="仿宋" w:eastAsia="仿宋" w:hAnsi="仿宋" w:hint="eastAsia"/>
          <w:kern w:val="0"/>
          <w:sz w:val="28"/>
          <w:szCs w:val="28"/>
          <w:u w:val="single"/>
        </w:rPr>
        <w:t xml:space="preserve">  雅安市雨城区人民检察院办公室  </w:t>
      </w:r>
      <w:r>
        <w:rPr>
          <w:rFonts w:ascii="仿宋_GB2312" w:hAnsi="宋体" w:hint="eastAsia"/>
          <w:kern w:val="0"/>
          <w:sz w:val="28"/>
          <w:szCs w:val="28"/>
          <w:u w:val="single"/>
        </w:rPr>
        <w:t xml:space="preserve">         </w:t>
      </w:r>
      <w:r w:rsidRPr="004B5E0C">
        <w:rPr>
          <w:rFonts w:ascii="仿宋" w:eastAsia="仿宋" w:hAnsi="仿宋" w:hint="eastAsia"/>
          <w:kern w:val="0"/>
          <w:sz w:val="28"/>
          <w:szCs w:val="28"/>
          <w:u w:val="single"/>
        </w:rPr>
        <w:t>201</w:t>
      </w:r>
      <w:r w:rsidR="009C576A">
        <w:rPr>
          <w:rFonts w:ascii="仿宋" w:eastAsia="仿宋" w:hAnsi="仿宋" w:hint="eastAsia"/>
          <w:kern w:val="0"/>
          <w:sz w:val="28"/>
          <w:szCs w:val="28"/>
          <w:u w:val="single"/>
        </w:rPr>
        <w:t>8</w:t>
      </w:r>
      <w:r w:rsidRPr="004B5E0C">
        <w:rPr>
          <w:rFonts w:ascii="仿宋" w:eastAsia="仿宋" w:hAnsi="仿宋" w:hint="eastAsia"/>
          <w:kern w:val="0"/>
          <w:sz w:val="28"/>
          <w:szCs w:val="28"/>
          <w:u w:val="single"/>
        </w:rPr>
        <w:t>年</w:t>
      </w:r>
      <w:r w:rsidR="00A613D7">
        <w:rPr>
          <w:rFonts w:ascii="仿宋" w:eastAsia="仿宋" w:hAnsi="仿宋" w:hint="eastAsia"/>
          <w:kern w:val="0"/>
          <w:sz w:val="28"/>
          <w:szCs w:val="28"/>
          <w:u w:val="single"/>
        </w:rPr>
        <w:t>5</w:t>
      </w:r>
      <w:r w:rsidRPr="004B5E0C">
        <w:rPr>
          <w:rFonts w:ascii="仿宋" w:eastAsia="仿宋" w:hAnsi="仿宋" w:hint="eastAsia"/>
          <w:kern w:val="0"/>
          <w:sz w:val="28"/>
          <w:szCs w:val="28"/>
          <w:u w:val="single"/>
        </w:rPr>
        <w:t>月</w:t>
      </w:r>
      <w:r w:rsidR="00CD29B2">
        <w:rPr>
          <w:rFonts w:ascii="仿宋" w:eastAsia="仿宋" w:hAnsi="仿宋" w:hint="eastAsia"/>
          <w:kern w:val="0"/>
          <w:sz w:val="28"/>
          <w:szCs w:val="28"/>
          <w:u w:val="single"/>
        </w:rPr>
        <w:t>1</w:t>
      </w:r>
      <w:r w:rsidR="002158F7">
        <w:rPr>
          <w:rFonts w:ascii="仿宋" w:eastAsia="仿宋" w:hAnsi="仿宋" w:hint="eastAsia"/>
          <w:kern w:val="0"/>
          <w:sz w:val="28"/>
          <w:szCs w:val="28"/>
          <w:u w:val="single"/>
        </w:rPr>
        <w:t>8</w:t>
      </w:r>
      <w:r w:rsidRPr="004B5E0C">
        <w:rPr>
          <w:rFonts w:ascii="仿宋" w:eastAsia="仿宋" w:hAnsi="仿宋" w:hint="eastAsia"/>
          <w:kern w:val="0"/>
          <w:sz w:val="28"/>
          <w:szCs w:val="28"/>
          <w:u w:val="single"/>
        </w:rPr>
        <w:t>日印</w:t>
      </w:r>
      <w:r w:rsidRPr="00E87D39">
        <w:rPr>
          <w:rFonts w:ascii="仿宋_GB2312" w:hAnsi="宋体" w:hint="eastAsia"/>
          <w:kern w:val="0"/>
          <w:sz w:val="28"/>
          <w:szCs w:val="28"/>
          <w:u w:val="single"/>
        </w:rPr>
        <w:t xml:space="preserve"> </w:t>
      </w:r>
      <w:r>
        <w:rPr>
          <w:rFonts w:ascii="仿宋_GB2312" w:hAnsi="宋体" w:hint="eastAsia"/>
          <w:kern w:val="0"/>
          <w:sz w:val="24"/>
          <w:u w:val="single"/>
        </w:rPr>
        <w:t xml:space="preserve"> </w:t>
      </w:r>
    </w:p>
    <w:sectPr w:rsidR="007A71DE" w:rsidRPr="00A348AE" w:rsidSect="000426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110C" w:rsidRDefault="0029110C" w:rsidP="00225B58">
      <w:r>
        <w:separator/>
      </w:r>
    </w:p>
  </w:endnote>
  <w:endnote w:type="continuationSeparator" w:id="1">
    <w:p w:rsidR="0029110C" w:rsidRDefault="0029110C" w:rsidP="00225B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书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110C" w:rsidRDefault="0029110C" w:rsidP="00225B58">
      <w:r>
        <w:separator/>
      </w:r>
    </w:p>
  </w:footnote>
  <w:footnote w:type="continuationSeparator" w:id="1">
    <w:p w:rsidR="0029110C" w:rsidRDefault="0029110C" w:rsidP="00225B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5B58"/>
    <w:rsid w:val="00007B5C"/>
    <w:rsid w:val="00016B6B"/>
    <w:rsid w:val="00022825"/>
    <w:rsid w:val="00026F5C"/>
    <w:rsid w:val="00036CCD"/>
    <w:rsid w:val="0003773F"/>
    <w:rsid w:val="00042615"/>
    <w:rsid w:val="0004390A"/>
    <w:rsid w:val="000475FE"/>
    <w:rsid w:val="00066622"/>
    <w:rsid w:val="000703EE"/>
    <w:rsid w:val="00070D75"/>
    <w:rsid w:val="00071E19"/>
    <w:rsid w:val="00081058"/>
    <w:rsid w:val="00081B6C"/>
    <w:rsid w:val="000C0B73"/>
    <w:rsid w:val="000D11A5"/>
    <w:rsid w:val="000E5092"/>
    <w:rsid w:val="000F5CA4"/>
    <w:rsid w:val="00102504"/>
    <w:rsid w:val="00106B7B"/>
    <w:rsid w:val="001104BF"/>
    <w:rsid w:val="0013040E"/>
    <w:rsid w:val="00135FAF"/>
    <w:rsid w:val="001379E1"/>
    <w:rsid w:val="00143F4E"/>
    <w:rsid w:val="00153C4D"/>
    <w:rsid w:val="0016093A"/>
    <w:rsid w:val="0016671D"/>
    <w:rsid w:val="0017093D"/>
    <w:rsid w:val="00170E27"/>
    <w:rsid w:val="00183452"/>
    <w:rsid w:val="00193067"/>
    <w:rsid w:val="001A1B8B"/>
    <w:rsid w:val="001A691B"/>
    <w:rsid w:val="001B0938"/>
    <w:rsid w:val="001B112B"/>
    <w:rsid w:val="001B3C99"/>
    <w:rsid w:val="001D1E51"/>
    <w:rsid w:val="001E5840"/>
    <w:rsid w:val="001E5A39"/>
    <w:rsid w:val="00204C79"/>
    <w:rsid w:val="00206EB5"/>
    <w:rsid w:val="00207E94"/>
    <w:rsid w:val="002158F7"/>
    <w:rsid w:val="00217711"/>
    <w:rsid w:val="002226DC"/>
    <w:rsid w:val="00225B58"/>
    <w:rsid w:val="002351EE"/>
    <w:rsid w:val="00235CE6"/>
    <w:rsid w:val="00240EA1"/>
    <w:rsid w:val="00250AF0"/>
    <w:rsid w:val="00251661"/>
    <w:rsid w:val="002573C0"/>
    <w:rsid w:val="00260477"/>
    <w:rsid w:val="002638EF"/>
    <w:rsid w:val="00267063"/>
    <w:rsid w:val="002731EE"/>
    <w:rsid w:val="0027565A"/>
    <w:rsid w:val="00276576"/>
    <w:rsid w:val="00286F85"/>
    <w:rsid w:val="0029110C"/>
    <w:rsid w:val="002974C5"/>
    <w:rsid w:val="002A5F73"/>
    <w:rsid w:val="002B3310"/>
    <w:rsid w:val="002C0821"/>
    <w:rsid w:val="002C3FA0"/>
    <w:rsid w:val="002D7597"/>
    <w:rsid w:val="002E0E01"/>
    <w:rsid w:val="002E6EB2"/>
    <w:rsid w:val="002F2DF0"/>
    <w:rsid w:val="00303278"/>
    <w:rsid w:val="0030607E"/>
    <w:rsid w:val="00316E7D"/>
    <w:rsid w:val="003517D1"/>
    <w:rsid w:val="003537BD"/>
    <w:rsid w:val="003575DD"/>
    <w:rsid w:val="00363219"/>
    <w:rsid w:val="00371A1D"/>
    <w:rsid w:val="00374483"/>
    <w:rsid w:val="00382B27"/>
    <w:rsid w:val="0038695C"/>
    <w:rsid w:val="00390976"/>
    <w:rsid w:val="003A27DD"/>
    <w:rsid w:val="003B5BD0"/>
    <w:rsid w:val="003C2DB9"/>
    <w:rsid w:val="003E225D"/>
    <w:rsid w:val="003E2974"/>
    <w:rsid w:val="003E5152"/>
    <w:rsid w:val="003F089D"/>
    <w:rsid w:val="003F1890"/>
    <w:rsid w:val="003F4CB0"/>
    <w:rsid w:val="00401C9F"/>
    <w:rsid w:val="00413FFC"/>
    <w:rsid w:val="00417FA5"/>
    <w:rsid w:val="00432FF7"/>
    <w:rsid w:val="00440C45"/>
    <w:rsid w:val="00447BB1"/>
    <w:rsid w:val="0045168B"/>
    <w:rsid w:val="0046190B"/>
    <w:rsid w:val="0047389A"/>
    <w:rsid w:val="004903D5"/>
    <w:rsid w:val="004A1ECF"/>
    <w:rsid w:val="004A200B"/>
    <w:rsid w:val="004C6305"/>
    <w:rsid w:val="004C71C5"/>
    <w:rsid w:val="004D12AD"/>
    <w:rsid w:val="004D3E06"/>
    <w:rsid w:val="004E09FC"/>
    <w:rsid w:val="004E324D"/>
    <w:rsid w:val="004E5E25"/>
    <w:rsid w:val="004E6043"/>
    <w:rsid w:val="005052ED"/>
    <w:rsid w:val="00516D73"/>
    <w:rsid w:val="005252C7"/>
    <w:rsid w:val="00530DA3"/>
    <w:rsid w:val="005338B7"/>
    <w:rsid w:val="00543716"/>
    <w:rsid w:val="00543BB2"/>
    <w:rsid w:val="00555717"/>
    <w:rsid w:val="005652DD"/>
    <w:rsid w:val="00565F2A"/>
    <w:rsid w:val="0057583C"/>
    <w:rsid w:val="00583B00"/>
    <w:rsid w:val="0058669F"/>
    <w:rsid w:val="00587AE1"/>
    <w:rsid w:val="0059538A"/>
    <w:rsid w:val="005A0459"/>
    <w:rsid w:val="005A7997"/>
    <w:rsid w:val="005B334B"/>
    <w:rsid w:val="005C51A9"/>
    <w:rsid w:val="005C78A9"/>
    <w:rsid w:val="005D2537"/>
    <w:rsid w:val="005E3D7D"/>
    <w:rsid w:val="005F2CEC"/>
    <w:rsid w:val="005F3759"/>
    <w:rsid w:val="005F51BD"/>
    <w:rsid w:val="005F7227"/>
    <w:rsid w:val="0060113A"/>
    <w:rsid w:val="00603C40"/>
    <w:rsid w:val="0060716C"/>
    <w:rsid w:val="0061007D"/>
    <w:rsid w:val="006115EA"/>
    <w:rsid w:val="00612D96"/>
    <w:rsid w:val="00613BDF"/>
    <w:rsid w:val="00623497"/>
    <w:rsid w:val="00643727"/>
    <w:rsid w:val="00647716"/>
    <w:rsid w:val="00647EC3"/>
    <w:rsid w:val="006516F4"/>
    <w:rsid w:val="00652A8A"/>
    <w:rsid w:val="00653576"/>
    <w:rsid w:val="0065744A"/>
    <w:rsid w:val="00670365"/>
    <w:rsid w:val="00670644"/>
    <w:rsid w:val="0067169D"/>
    <w:rsid w:val="006721D9"/>
    <w:rsid w:val="00692ECF"/>
    <w:rsid w:val="006A2D2D"/>
    <w:rsid w:val="006B1098"/>
    <w:rsid w:val="006C7281"/>
    <w:rsid w:val="006D002E"/>
    <w:rsid w:val="006D2F58"/>
    <w:rsid w:val="006D446A"/>
    <w:rsid w:val="006E1618"/>
    <w:rsid w:val="006E7182"/>
    <w:rsid w:val="006F5EFE"/>
    <w:rsid w:val="00702F45"/>
    <w:rsid w:val="00703825"/>
    <w:rsid w:val="00724D6C"/>
    <w:rsid w:val="00727188"/>
    <w:rsid w:val="0072730C"/>
    <w:rsid w:val="0073595E"/>
    <w:rsid w:val="00745B4D"/>
    <w:rsid w:val="007678D0"/>
    <w:rsid w:val="00780531"/>
    <w:rsid w:val="007A71DE"/>
    <w:rsid w:val="007B1F40"/>
    <w:rsid w:val="007B3C60"/>
    <w:rsid w:val="007B4B3D"/>
    <w:rsid w:val="007B64E7"/>
    <w:rsid w:val="007B74C8"/>
    <w:rsid w:val="007C156A"/>
    <w:rsid w:val="007C3FBA"/>
    <w:rsid w:val="007C5A69"/>
    <w:rsid w:val="007C6A1C"/>
    <w:rsid w:val="007D2604"/>
    <w:rsid w:val="007D2FB2"/>
    <w:rsid w:val="007E5A8B"/>
    <w:rsid w:val="007F0473"/>
    <w:rsid w:val="007F4CA6"/>
    <w:rsid w:val="00800C02"/>
    <w:rsid w:val="0080342A"/>
    <w:rsid w:val="00803729"/>
    <w:rsid w:val="00804862"/>
    <w:rsid w:val="008056EA"/>
    <w:rsid w:val="0081729D"/>
    <w:rsid w:val="0081756E"/>
    <w:rsid w:val="00817F72"/>
    <w:rsid w:val="00827646"/>
    <w:rsid w:val="00843622"/>
    <w:rsid w:val="00856E39"/>
    <w:rsid w:val="0086008A"/>
    <w:rsid w:val="008615A8"/>
    <w:rsid w:val="0086226D"/>
    <w:rsid w:val="00862457"/>
    <w:rsid w:val="0087488A"/>
    <w:rsid w:val="008751D0"/>
    <w:rsid w:val="00876BDD"/>
    <w:rsid w:val="0089034A"/>
    <w:rsid w:val="008969C4"/>
    <w:rsid w:val="008B358A"/>
    <w:rsid w:val="008B3DB0"/>
    <w:rsid w:val="008C3A75"/>
    <w:rsid w:val="008C654A"/>
    <w:rsid w:val="008C6F49"/>
    <w:rsid w:val="008D5D4A"/>
    <w:rsid w:val="008E2529"/>
    <w:rsid w:val="008E6E37"/>
    <w:rsid w:val="008F0B7F"/>
    <w:rsid w:val="008F79BF"/>
    <w:rsid w:val="0091486B"/>
    <w:rsid w:val="00920663"/>
    <w:rsid w:val="00924DC1"/>
    <w:rsid w:val="00930069"/>
    <w:rsid w:val="009329E7"/>
    <w:rsid w:val="00932CB5"/>
    <w:rsid w:val="00934E5C"/>
    <w:rsid w:val="00935B44"/>
    <w:rsid w:val="00942EE5"/>
    <w:rsid w:val="00956A98"/>
    <w:rsid w:val="00961FD1"/>
    <w:rsid w:val="0097075A"/>
    <w:rsid w:val="00980EED"/>
    <w:rsid w:val="00997E0E"/>
    <w:rsid w:val="009A12CB"/>
    <w:rsid w:val="009B0F42"/>
    <w:rsid w:val="009B4AB9"/>
    <w:rsid w:val="009C576A"/>
    <w:rsid w:val="009D7C0B"/>
    <w:rsid w:val="009F599F"/>
    <w:rsid w:val="00A00531"/>
    <w:rsid w:val="00A0576A"/>
    <w:rsid w:val="00A11B68"/>
    <w:rsid w:val="00A35F40"/>
    <w:rsid w:val="00A374F5"/>
    <w:rsid w:val="00A42C66"/>
    <w:rsid w:val="00A43C44"/>
    <w:rsid w:val="00A56109"/>
    <w:rsid w:val="00A570AE"/>
    <w:rsid w:val="00A613D7"/>
    <w:rsid w:val="00A6230A"/>
    <w:rsid w:val="00A66152"/>
    <w:rsid w:val="00A810E7"/>
    <w:rsid w:val="00A81AB0"/>
    <w:rsid w:val="00A85E8D"/>
    <w:rsid w:val="00A96481"/>
    <w:rsid w:val="00AA22AE"/>
    <w:rsid w:val="00AD2E05"/>
    <w:rsid w:val="00AD45CE"/>
    <w:rsid w:val="00AD5933"/>
    <w:rsid w:val="00AE7A58"/>
    <w:rsid w:val="00AF2EE9"/>
    <w:rsid w:val="00AF2EEC"/>
    <w:rsid w:val="00AF3B04"/>
    <w:rsid w:val="00AF57DE"/>
    <w:rsid w:val="00AF5A89"/>
    <w:rsid w:val="00B01A67"/>
    <w:rsid w:val="00B03AE1"/>
    <w:rsid w:val="00B127FA"/>
    <w:rsid w:val="00B1366C"/>
    <w:rsid w:val="00B27D7B"/>
    <w:rsid w:val="00B37781"/>
    <w:rsid w:val="00B423AF"/>
    <w:rsid w:val="00B42AA4"/>
    <w:rsid w:val="00B53DFD"/>
    <w:rsid w:val="00B60910"/>
    <w:rsid w:val="00B76902"/>
    <w:rsid w:val="00B8650B"/>
    <w:rsid w:val="00BA25F4"/>
    <w:rsid w:val="00BA4409"/>
    <w:rsid w:val="00BA635A"/>
    <w:rsid w:val="00BB0582"/>
    <w:rsid w:val="00BC09FC"/>
    <w:rsid w:val="00BD3290"/>
    <w:rsid w:val="00BD74C7"/>
    <w:rsid w:val="00BE7FA0"/>
    <w:rsid w:val="00C00C53"/>
    <w:rsid w:val="00C01D75"/>
    <w:rsid w:val="00C10883"/>
    <w:rsid w:val="00C1362F"/>
    <w:rsid w:val="00C143C7"/>
    <w:rsid w:val="00C25CCF"/>
    <w:rsid w:val="00C264A4"/>
    <w:rsid w:val="00C61350"/>
    <w:rsid w:val="00C617CE"/>
    <w:rsid w:val="00C6513F"/>
    <w:rsid w:val="00C66F83"/>
    <w:rsid w:val="00C73ECA"/>
    <w:rsid w:val="00C82779"/>
    <w:rsid w:val="00C83D1C"/>
    <w:rsid w:val="00C8628A"/>
    <w:rsid w:val="00C8658A"/>
    <w:rsid w:val="00C93B8F"/>
    <w:rsid w:val="00CC228A"/>
    <w:rsid w:val="00CC2661"/>
    <w:rsid w:val="00CC7285"/>
    <w:rsid w:val="00CD29B2"/>
    <w:rsid w:val="00CE019E"/>
    <w:rsid w:val="00CE1A23"/>
    <w:rsid w:val="00CE3DBB"/>
    <w:rsid w:val="00D250FC"/>
    <w:rsid w:val="00D25993"/>
    <w:rsid w:val="00D266BD"/>
    <w:rsid w:val="00D34FE9"/>
    <w:rsid w:val="00D50DAE"/>
    <w:rsid w:val="00D51426"/>
    <w:rsid w:val="00D6130D"/>
    <w:rsid w:val="00D70408"/>
    <w:rsid w:val="00D7099B"/>
    <w:rsid w:val="00D84DD0"/>
    <w:rsid w:val="00D94075"/>
    <w:rsid w:val="00DA5B07"/>
    <w:rsid w:val="00DB3DB5"/>
    <w:rsid w:val="00DC6FDC"/>
    <w:rsid w:val="00DD494C"/>
    <w:rsid w:val="00DE13AC"/>
    <w:rsid w:val="00DE435C"/>
    <w:rsid w:val="00E231AE"/>
    <w:rsid w:val="00E27DDB"/>
    <w:rsid w:val="00E346EF"/>
    <w:rsid w:val="00E53E14"/>
    <w:rsid w:val="00E5636C"/>
    <w:rsid w:val="00E61939"/>
    <w:rsid w:val="00E6784C"/>
    <w:rsid w:val="00EA47FD"/>
    <w:rsid w:val="00EA6594"/>
    <w:rsid w:val="00EB1AA7"/>
    <w:rsid w:val="00ED38F4"/>
    <w:rsid w:val="00ED3B10"/>
    <w:rsid w:val="00ED3B80"/>
    <w:rsid w:val="00ED3F53"/>
    <w:rsid w:val="00ED6B7A"/>
    <w:rsid w:val="00EE23EA"/>
    <w:rsid w:val="00EE56D7"/>
    <w:rsid w:val="00F035EB"/>
    <w:rsid w:val="00F21800"/>
    <w:rsid w:val="00F358EB"/>
    <w:rsid w:val="00F42DB2"/>
    <w:rsid w:val="00F450EB"/>
    <w:rsid w:val="00F476CA"/>
    <w:rsid w:val="00F57E6B"/>
    <w:rsid w:val="00F7151C"/>
    <w:rsid w:val="00F71FB1"/>
    <w:rsid w:val="00F77DAA"/>
    <w:rsid w:val="00F807A3"/>
    <w:rsid w:val="00F86197"/>
    <w:rsid w:val="00F97BF3"/>
    <w:rsid w:val="00FA5B62"/>
    <w:rsid w:val="00FB0A71"/>
    <w:rsid w:val="00FC11F0"/>
    <w:rsid w:val="00FC124E"/>
    <w:rsid w:val="00FC5F13"/>
    <w:rsid w:val="00FD29C2"/>
    <w:rsid w:val="00FD3B93"/>
    <w:rsid w:val="00FD54FD"/>
    <w:rsid w:val="00FD64F5"/>
    <w:rsid w:val="00FE1E52"/>
    <w:rsid w:val="00FF3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B58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225B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225B5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225B58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225B58"/>
    <w:rPr>
      <w:sz w:val="18"/>
      <w:szCs w:val="18"/>
    </w:rPr>
  </w:style>
  <w:style w:type="paragraph" w:styleId="a5">
    <w:name w:val="Normal (Web)"/>
    <w:basedOn w:val="a"/>
    <w:rsid w:val="009A12CB"/>
    <w:pPr>
      <w:spacing w:before="100" w:beforeAutospacing="1" w:after="100" w:afterAutospacing="1"/>
      <w:jc w:val="left"/>
    </w:pPr>
    <w:rPr>
      <w:rFonts w:ascii="Calibri" w:hAnsi="Calibri"/>
      <w:kern w:val="0"/>
      <w:sz w:val="24"/>
      <w:szCs w:val="24"/>
    </w:rPr>
  </w:style>
  <w:style w:type="paragraph" w:customStyle="1" w:styleId="p0">
    <w:name w:val="p0"/>
    <w:basedOn w:val="a"/>
    <w:rsid w:val="00AF2EEC"/>
    <w:pPr>
      <w:widowControl/>
    </w:pPr>
    <w:rPr>
      <w:kern w:val="0"/>
      <w:sz w:val="32"/>
      <w:szCs w:val="32"/>
    </w:rPr>
  </w:style>
  <w:style w:type="paragraph" w:styleId="a6">
    <w:name w:val="Balloon Text"/>
    <w:basedOn w:val="a"/>
    <w:link w:val="Char1"/>
    <w:uiPriority w:val="99"/>
    <w:semiHidden/>
    <w:unhideWhenUsed/>
    <w:rsid w:val="001E5A3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E5A39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8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FEAB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458</Words>
  <Characters>385</Characters>
  <Application>Microsoft Office Word</Application>
  <DocSecurity>0</DocSecurity>
  <Lines>3</Lines>
  <Paragraphs>1</Paragraphs>
  <ScaleCrop>false</ScaleCrop>
  <Company>Lenovo</Company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鉴定人出庭作证，促被告人当庭认罪</dc:title>
  <dc:creator>张露</dc:creator>
  <cp:lastModifiedBy>李艳君</cp:lastModifiedBy>
  <cp:revision>13</cp:revision>
  <cp:lastPrinted>2018-05-10T08:49:00Z</cp:lastPrinted>
  <dcterms:created xsi:type="dcterms:W3CDTF">2018-05-16T09:05:00Z</dcterms:created>
  <dcterms:modified xsi:type="dcterms:W3CDTF">2018-05-18T02:53:00Z</dcterms:modified>
</cp:coreProperties>
</file>