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1" w:rightChars="15"/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  <w:t>项目名称：荥经县人民检察院改造提升项目</w:t>
      </w:r>
    </w:p>
    <w:p>
      <w:pPr>
        <w:spacing w:line="360" w:lineRule="auto"/>
        <w:ind w:right="31" w:rightChars="15"/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  <w:t>成交供应商：芦山县建筑安装工程有限责任公司</w:t>
      </w:r>
    </w:p>
    <w:p>
      <w:pPr>
        <w:spacing w:line="360" w:lineRule="auto"/>
        <w:ind w:right="31" w:rightChars="15"/>
        <w:rPr>
          <w:rFonts w:hint="default" w:asciiTheme="minorEastAsia" w:hAnsiTheme="minorEastAsia"/>
          <w:sz w:val="21"/>
          <w:szCs w:val="21"/>
          <w:u w:val="none"/>
          <w:rtl w:val="0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  <w:t>成交金额：393400.00元</w:t>
      </w:r>
    </w:p>
    <w:p>
      <w:pPr>
        <w:spacing w:line="360" w:lineRule="auto"/>
        <w:ind w:right="31" w:rightChars="15"/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</w:pP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采 购 人：荥经县人民检察院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地  址：荥经县</w:t>
      </w:r>
      <w:r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  <w:t xml:space="preserve">荥兴路西二段118号 </w:t>
      </w: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 xml:space="preserve">  </w:t>
      </w:r>
      <w:bookmarkStart w:id="0" w:name="_GoBack"/>
      <w:bookmarkEnd w:id="0"/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联系人：杨老师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联系电话：18398269917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 xml:space="preserve">采购代理机构：四川省众城兴创工程项目管理咨询有限公司 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地    址：雅安市雨城区滨江西路62号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邮    编：625000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 系 人：张女士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联系电话：17738253852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N2MwYzgyZjM4YjdlMGM4YjU3MmE0MmE3ZWE5MTMifQ=="/>
  </w:docVars>
  <w:rsids>
    <w:rsidRoot w:val="00000000"/>
    <w:rsid w:val="00083B29"/>
    <w:rsid w:val="02A85DB1"/>
    <w:rsid w:val="03736AA3"/>
    <w:rsid w:val="03D52C59"/>
    <w:rsid w:val="08C904C0"/>
    <w:rsid w:val="0A7E3AF3"/>
    <w:rsid w:val="0A8A2498"/>
    <w:rsid w:val="0BC83D69"/>
    <w:rsid w:val="0BF20A7F"/>
    <w:rsid w:val="0D3B04E2"/>
    <w:rsid w:val="0D984ECC"/>
    <w:rsid w:val="0F876B5A"/>
    <w:rsid w:val="0FFF56D6"/>
    <w:rsid w:val="1023793A"/>
    <w:rsid w:val="10D275CB"/>
    <w:rsid w:val="13596EAB"/>
    <w:rsid w:val="16BC1C2B"/>
    <w:rsid w:val="18423B81"/>
    <w:rsid w:val="1D9F47C2"/>
    <w:rsid w:val="1EB504DF"/>
    <w:rsid w:val="1FED5F80"/>
    <w:rsid w:val="234B6811"/>
    <w:rsid w:val="23DD222E"/>
    <w:rsid w:val="27B65EC9"/>
    <w:rsid w:val="289712FD"/>
    <w:rsid w:val="28BE71BC"/>
    <w:rsid w:val="2C2A3767"/>
    <w:rsid w:val="2D080B44"/>
    <w:rsid w:val="2D4E0B13"/>
    <w:rsid w:val="2DCE3D09"/>
    <w:rsid w:val="2E145E5C"/>
    <w:rsid w:val="2F815CBD"/>
    <w:rsid w:val="35D37A97"/>
    <w:rsid w:val="362A0508"/>
    <w:rsid w:val="38DF7CCF"/>
    <w:rsid w:val="39EE7E6D"/>
    <w:rsid w:val="3A8017A6"/>
    <w:rsid w:val="3CC737C6"/>
    <w:rsid w:val="3DA23079"/>
    <w:rsid w:val="3DBD26C3"/>
    <w:rsid w:val="3E015FF2"/>
    <w:rsid w:val="3EEC53FC"/>
    <w:rsid w:val="40551C6D"/>
    <w:rsid w:val="408C53C6"/>
    <w:rsid w:val="418F600A"/>
    <w:rsid w:val="42841734"/>
    <w:rsid w:val="4488223A"/>
    <w:rsid w:val="47615D53"/>
    <w:rsid w:val="483B5CD9"/>
    <w:rsid w:val="490270C2"/>
    <w:rsid w:val="4AE65E37"/>
    <w:rsid w:val="4AF22B3F"/>
    <w:rsid w:val="4BE25F3B"/>
    <w:rsid w:val="4E383F64"/>
    <w:rsid w:val="50CB01EB"/>
    <w:rsid w:val="50F54278"/>
    <w:rsid w:val="55283F1C"/>
    <w:rsid w:val="555421E4"/>
    <w:rsid w:val="58E87633"/>
    <w:rsid w:val="59E87E66"/>
    <w:rsid w:val="5B4237F2"/>
    <w:rsid w:val="5C2C78B7"/>
    <w:rsid w:val="5C34408B"/>
    <w:rsid w:val="5C7F1BB8"/>
    <w:rsid w:val="5CA5081E"/>
    <w:rsid w:val="5D7464AD"/>
    <w:rsid w:val="5E2558D5"/>
    <w:rsid w:val="5F294F51"/>
    <w:rsid w:val="60FC2839"/>
    <w:rsid w:val="6427336B"/>
    <w:rsid w:val="64556790"/>
    <w:rsid w:val="64FA4360"/>
    <w:rsid w:val="65432935"/>
    <w:rsid w:val="6BF139D7"/>
    <w:rsid w:val="6D042B59"/>
    <w:rsid w:val="6D7373A0"/>
    <w:rsid w:val="6E364F94"/>
    <w:rsid w:val="6FCF4CF9"/>
    <w:rsid w:val="712540E7"/>
    <w:rsid w:val="72EE0533"/>
    <w:rsid w:val="77280E37"/>
    <w:rsid w:val="78E33F6B"/>
    <w:rsid w:val="7C4F1227"/>
    <w:rsid w:val="7E297992"/>
    <w:rsid w:val="7EFB42AA"/>
    <w:rsid w:val="7F3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宋体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1400" w:leftChars="1400"/>
    </w:pPr>
    <w:rPr>
      <w:rFonts w:ascii="Times New Roman"/>
      <w:kern w:val="2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3"/>
    <w:basedOn w:val="1"/>
    <w:qFormat/>
    <w:uiPriority w:val="0"/>
    <w:pPr>
      <w:spacing w:after="120"/>
    </w:pPr>
    <w:rPr>
      <w:rFonts w:ascii="Calibri" w:hAnsi="Calibri"/>
      <w:sz w:val="16"/>
      <w:szCs w:val="16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9">
    <w:name w:val="Body Text First Indent"/>
    <w:basedOn w:val="6"/>
    <w:qFormat/>
    <w:uiPriority w:val="0"/>
    <w:pPr>
      <w:spacing w:line="360" w:lineRule="auto"/>
      <w:ind w:firstLine="880" w:firstLineChars="200"/>
    </w:pPr>
    <w:rPr>
      <w:rFonts w:ascii="宋体" w:hAnsi="宋体" w:eastAsia="宋体" w:cs="Times New Roman"/>
      <w:sz w:val="24"/>
      <w:szCs w:val="20"/>
    </w:rPr>
  </w:style>
  <w:style w:type="paragraph" w:styleId="10">
    <w:name w:val="Body Text First Indent 2"/>
    <w:basedOn w:val="7"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  <w:style w:type="paragraph" w:customStyle="1" w:styleId="13">
    <w:name w:val="正文2"/>
    <w:basedOn w:val="1"/>
    <w:next w:val="1"/>
    <w:qFormat/>
    <w:uiPriority w:val="0"/>
  </w:style>
  <w:style w:type="paragraph" w:customStyle="1" w:styleId="14">
    <w:name w:val="样式 标题 2 + Times New Roman 四号 非加粗 段前: 5 磅 段后: 0 磅 行距: 固定值 20..."/>
    <w:basedOn w:val="2"/>
    <w:qFormat/>
    <w:uiPriority w:val="99"/>
    <w:pPr>
      <w:spacing w:before="100" w:after="0" w:line="400" w:lineRule="exact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15">
    <w:name w:val="附件标题-1"/>
    <w:next w:val="1"/>
    <w:qFormat/>
    <w:uiPriority w:val="0"/>
    <w:pPr>
      <w:widowControl w:val="0"/>
      <w:spacing w:before="50" w:beforeLines="50" w:after="50" w:afterLines="50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标题 5（有编号）（绿盟科技）"/>
    <w:basedOn w:val="1"/>
    <w:next w:val="1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8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9">
    <w:name w:val="01、普通正文"/>
    <w:basedOn w:val="1"/>
    <w:qFormat/>
    <w:uiPriority w:val="0"/>
    <w:pPr>
      <w:tabs>
        <w:tab w:val="left" w:pos="0"/>
      </w:tabs>
      <w:wordWrap w:val="0"/>
      <w:topLinePunct/>
      <w:ind w:firstLine="0" w:firstLineChars="0"/>
    </w:pPr>
    <w:rPr>
      <w:rFonts w:ascii="宋体" w:hAnsi="宋体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186</Characters>
  <Lines>0</Lines>
  <Paragraphs>0</Paragraphs>
  <TotalTime>0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2021-05-18T06:40:00Z</dcterms:created>
  <dc:creator>Administrator</dc:creator>
  <cp:lastModifiedBy>彭宇</cp:lastModifiedBy>
  <dcterms:modified xsi:type="dcterms:W3CDTF">2023-07-11T03:36:51Z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93A2056B9C864CDEA2FB365DA690ADE7</vt:lpwstr>
  </property>
</Properties>
</file>