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33" w:rsidRDefault="00E02D33" w:rsidP="00E85F9C">
      <w:pPr>
        <w:jc w:val="center"/>
        <w:rPr>
          <w:rFonts w:ascii="方正小标宋简体" w:eastAsia="方正小标宋简体"/>
          <w:b/>
          <w:sz w:val="36"/>
          <w:szCs w:val="36"/>
        </w:rPr>
      </w:pPr>
    </w:p>
    <w:p w:rsidR="004429A5" w:rsidRPr="00E85F9C" w:rsidRDefault="00E02D33" w:rsidP="00E85F9C">
      <w:pPr>
        <w:jc w:val="center"/>
        <w:rPr>
          <w:rFonts w:ascii="方正小标宋简体" w:eastAsia="方正小标宋简体"/>
          <w:b/>
          <w:sz w:val="36"/>
          <w:szCs w:val="36"/>
        </w:rPr>
      </w:pPr>
      <w:r>
        <w:rPr>
          <w:rFonts w:ascii="方正小标宋简体" w:eastAsia="方正小标宋简体" w:hint="eastAsia"/>
          <w:b/>
          <w:sz w:val="36"/>
          <w:szCs w:val="36"/>
        </w:rPr>
        <w:t>雅安市雨城区人民检察院</w:t>
      </w:r>
      <w:r w:rsidR="009D63F6" w:rsidRPr="00E85F9C">
        <w:rPr>
          <w:rFonts w:ascii="方正小标宋简体" w:eastAsia="方正小标宋简体" w:hint="eastAsia"/>
          <w:b/>
          <w:sz w:val="36"/>
          <w:szCs w:val="36"/>
        </w:rPr>
        <w:t>20</w:t>
      </w:r>
      <w:r w:rsidR="004D4628">
        <w:rPr>
          <w:rFonts w:ascii="方正小标宋简体" w:eastAsia="方正小标宋简体" w:hint="eastAsia"/>
          <w:b/>
          <w:sz w:val="36"/>
          <w:szCs w:val="36"/>
        </w:rPr>
        <w:t>20</w:t>
      </w:r>
      <w:r w:rsidR="009D63F6" w:rsidRPr="00E85F9C">
        <w:rPr>
          <w:rFonts w:ascii="方正小标宋简体" w:eastAsia="方正小标宋简体" w:hint="eastAsia"/>
          <w:b/>
          <w:sz w:val="36"/>
          <w:szCs w:val="36"/>
        </w:rPr>
        <w:t>年部门预算编制说明</w:t>
      </w:r>
    </w:p>
    <w:p w:rsidR="004429A5" w:rsidRDefault="004429A5" w:rsidP="00E85F9C">
      <w:pPr>
        <w:jc w:val="center"/>
        <w:rPr>
          <w:rFonts w:ascii="方正小标宋简体" w:eastAsia="方正小标宋简体"/>
          <w:sz w:val="36"/>
          <w:szCs w:val="36"/>
        </w:rPr>
      </w:pPr>
      <w:bookmarkStart w:id="0" w:name="_GoBack"/>
      <w:bookmarkEnd w:id="0"/>
    </w:p>
    <w:p w:rsidR="004429A5" w:rsidRPr="00E85F9C" w:rsidRDefault="009D63F6">
      <w:pPr>
        <w:rPr>
          <w:rFonts w:ascii="黑体" w:eastAsia="黑体" w:hAnsi="黑体"/>
          <w:sz w:val="28"/>
          <w:szCs w:val="28"/>
        </w:rPr>
      </w:pPr>
      <w:r w:rsidRPr="00184BB8">
        <w:rPr>
          <w:rFonts w:ascii="黑体" w:eastAsia="黑体" w:hAnsi="黑体" w:hint="eastAsia"/>
          <w:sz w:val="28"/>
          <w:szCs w:val="28"/>
        </w:rPr>
        <w:t xml:space="preserve">　　一、基本职能及主要工作</w:t>
      </w:r>
    </w:p>
    <w:p w:rsidR="004429A5" w:rsidRDefault="009D63F6">
      <w:pPr>
        <w:rPr>
          <w:rFonts w:ascii="楷体_GB2312" w:eastAsia="楷体_GB2312"/>
          <w:sz w:val="28"/>
          <w:szCs w:val="28"/>
        </w:rPr>
      </w:pPr>
      <w:r w:rsidRPr="00184BB8">
        <w:rPr>
          <w:rFonts w:ascii="楷体_GB2312" w:eastAsia="楷体_GB2312" w:hint="eastAsia"/>
          <w:sz w:val="28"/>
          <w:szCs w:val="28"/>
        </w:rPr>
        <w:t xml:space="preserve">　　</w:t>
      </w:r>
      <w:r w:rsidRPr="00184BB8">
        <w:rPr>
          <w:rStyle w:val="a3"/>
          <w:rFonts w:ascii="楷体_GB2312" w:eastAsia="楷体_GB2312" w:hint="eastAsia"/>
          <w:sz w:val="28"/>
          <w:szCs w:val="28"/>
        </w:rPr>
        <w:t>（一）</w:t>
      </w:r>
      <w:r w:rsidR="00E02D33">
        <w:rPr>
          <w:rStyle w:val="a3"/>
          <w:rFonts w:ascii="楷体_GB2312" w:eastAsia="楷体_GB2312" w:hint="eastAsia"/>
          <w:sz w:val="28"/>
          <w:szCs w:val="28"/>
        </w:rPr>
        <w:t>检察院</w:t>
      </w:r>
      <w:r w:rsidRPr="00184BB8">
        <w:rPr>
          <w:rStyle w:val="a3"/>
          <w:rFonts w:ascii="楷体_GB2312" w:eastAsia="楷体_GB2312" w:hint="eastAsia"/>
          <w:sz w:val="28"/>
          <w:szCs w:val="28"/>
        </w:rPr>
        <w:t>职能简介</w:t>
      </w:r>
    </w:p>
    <w:p w:rsidR="00E02D33" w:rsidRDefault="009D63F6" w:rsidP="00E02D33">
      <w:pPr>
        <w:rPr>
          <w:rFonts w:ascii="仿宋_GB2312" w:eastAsia="仿宋_GB2312"/>
          <w:sz w:val="28"/>
          <w:szCs w:val="28"/>
        </w:rPr>
      </w:pPr>
      <w:r w:rsidRPr="00184BB8">
        <w:rPr>
          <w:rFonts w:ascii="仿宋_GB2312" w:eastAsia="仿宋_GB2312" w:hint="eastAsia"/>
          <w:sz w:val="28"/>
          <w:szCs w:val="28"/>
        </w:rPr>
        <w:t xml:space="preserve">　　</w:t>
      </w:r>
      <w:r w:rsidR="00E02D33" w:rsidRPr="00E02D33">
        <w:rPr>
          <w:rFonts w:ascii="仿宋_GB2312" w:eastAsia="仿宋_GB2312" w:hint="eastAsia"/>
          <w:sz w:val="28"/>
          <w:szCs w:val="28"/>
        </w:rPr>
        <w:t>检察院的主要职责：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1、</w:t>
      </w:r>
      <w:r w:rsidRPr="00E02D33">
        <w:rPr>
          <w:rFonts w:ascii="仿宋_GB2312" w:eastAsia="仿宋_GB2312" w:hint="eastAsia"/>
          <w:sz w:val="28"/>
          <w:szCs w:val="28"/>
        </w:rPr>
        <w:t>对雨城区人民代表大会及其常务委员会负责并报告工作，接受区人民代表大会及其常务委员会的监督，接受雅安市人民检察院的领导并对其负责；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2、</w:t>
      </w:r>
      <w:r w:rsidRPr="00E02D33">
        <w:rPr>
          <w:rFonts w:ascii="仿宋_GB2312" w:eastAsia="仿宋_GB2312" w:hint="eastAsia"/>
          <w:sz w:val="28"/>
          <w:szCs w:val="28"/>
        </w:rPr>
        <w:t>依法向雨城区人民代表大会及其常务委员会提出议案；对全区刑事犯罪案件依法审查批捕，审查起诉，提起公诉；</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3、</w:t>
      </w:r>
      <w:r w:rsidRPr="00E02D33">
        <w:rPr>
          <w:rFonts w:ascii="仿宋_GB2312" w:eastAsia="仿宋_GB2312" w:hint="eastAsia"/>
          <w:sz w:val="28"/>
          <w:szCs w:val="28"/>
        </w:rPr>
        <w:t>依法对刑事诉讼活动、民事审判活动和行政诉讼事项法律监督；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4、</w:t>
      </w:r>
      <w:r w:rsidRPr="00E02D33">
        <w:rPr>
          <w:rFonts w:ascii="仿宋_GB2312" w:eastAsia="仿宋_GB2312" w:hint="eastAsia"/>
          <w:sz w:val="28"/>
          <w:szCs w:val="28"/>
        </w:rPr>
        <w:t>受理单位和个人的报案、控告、申诉、举报以及犯罪嫌疑人的自首；</w:t>
      </w:r>
    </w:p>
    <w:p w:rsidR="00E02D33" w:rsidRPr="00E02D33" w:rsidRDefault="00E02D33" w:rsidP="00E02D33">
      <w:pPr>
        <w:rPr>
          <w:rFonts w:ascii="仿宋_GB2312" w:eastAsia="仿宋_GB2312"/>
          <w:sz w:val="28"/>
          <w:szCs w:val="28"/>
        </w:rPr>
      </w:pPr>
      <w:r>
        <w:rPr>
          <w:rFonts w:ascii="仿宋_GB2312" w:eastAsia="仿宋_GB2312" w:hint="eastAsia"/>
          <w:sz w:val="28"/>
          <w:szCs w:val="28"/>
        </w:rPr>
        <w:t xml:space="preserve">    5、</w:t>
      </w:r>
      <w:r w:rsidRPr="00E02D33">
        <w:rPr>
          <w:rFonts w:ascii="仿宋_GB2312" w:eastAsia="仿宋_GB2312" w:hint="eastAsia"/>
          <w:sz w:val="28"/>
          <w:szCs w:val="28"/>
        </w:rPr>
        <w:t>完成区委、区政府交办的其他工作</w:t>
      </w:r>
      <w:r>
        <w:rPr>
          <w:rFonts w:ascii="仿宋_GB2312" w:eastAsia="仿宋_GB2312" w:hint="eastAsia"/>
          <w:sz w:val="28"/>
          <w:szCs w:val="28"/>
        </w:rPr>
        <w:t>。</w:t>
      </w:r>
    </w:p>
    <w:p w:rsidR="004429A5" w:rsidRDefault="009D63F6" w:rsidP="00E02D33">
      <w:pPr>
        <w:rPr>
          <w:rFonts w:ascii="楷体_GB2312" w:eastAsia="楷体_GB2312"/>
          <w:b/>
          <w:bCs/>
          <w:sz w:val="28"/>
          <w:szCs w:val="28"/>
        </w:rPr>
      </w:pPr>
      <w:r w:rsidRPr="00184BB8">
        <w:rPr>
          <w:rStyle w:val="a3"/>
          <w:rFonts w:ascii="楷体_GB2312" w:eastAsia="楷体_GB2312" w:hint="eastAsia"/>
          <w:sz w:val="28"/>
          <w:szCs w:val="28"/>
        </w:rPr>
        <w:t xml:space="preserve">　　（二）</w:t>
      </w:r>
      <w:r w:rsidR="00E02D33">
        <w:rPr>
          <w:rStyle w:val="a3"/>
          <w:rFonts w:ascii="楷体_GB2312" w:eastAsia="楷体_GB2312" w:hint="eastAsia"/>
          <w:sz w:val="28"/>
          <w:szCs w:val="28"/>
        </w:rPr>
        <w:t>检察院</w:t>
      </w:r>
      <w:r w:rsidRPr="00184BB8">
        <w:rPr>
          <w:rStyle w:val="a3"/>
          <w:rFonts w:ascii="楷体_GB2312" w:eastAsia="楷体_GB2312" w:hint="eastAsia"/>
          <w:sz w:val="28"/>
          <w:szCs w:val="28"/>
        </w:rPr>
        <w:t>20</w:t>
      </w:r>
      <w:r w:rsidR="00617328">
        <w:rPr>
          <w:rStyle w:val="a3"/>
          <w:rFonts w:ascii="楷体_GB2312" w:eastAsia="楷体_GB2312" w:hint="eastAsia"/>
          <w:sz w:val="28"/>
          <w:szCs w:val="28"/>
        </w:rPr>
        <w:t>20</w:t>
      </w:r>
      <w:r w:rsidRPr="00184BB8">
        <w:rPr>
          <w:rStyle w:val="a3"/>
          <w:rFonts w:ascii="楷体_GB2312" w:eastAsia="楷体_GB2312" w:hint="eastAsia"/>
          <w:sz w:val="28"/>
          <w:szCs w:val="28"/>
        </w:rPr>
        <w:t>年重点工作</w:t>
      </w:r>
    </w:p>
    <w:p w:rsidR="003F5CD6" w:rsidRPr="003F5CD6" w:rsidRDefault="009D63F6" w:rsidP="003F5CD6">
      <w:pPr>
        <w:adjustRightInd w:val="0"/>
        <w:snapToGrid w:val="0"/>
        <w:spacing w:line="560" w:lineRule="exact"/>
        <w:ind w:firstLine="629"/>
        <w:rPr>
          <w:rFonts w:ascii="仿宋_GB2312" w:eastAsia="仿宋_GB2312"/>
          <w:sz w:val="28"/>
          <w:szCs w:val="28"/>
        </w:rPr>
      </w:pPr>
      <w:r w:rsidRPr="00184BB8">
        <w:rPr>
          <w:rFonts w:ascii="仿宋_GB2312" w:eastAsia="仿宋_GB2312" w:hint="eastAsia"/>
          <w:sz w:val="28"/>
          <w:szCs w:val="28"/>
        </w:rPr>
        <w:t xml:space="preserve">　</w:t>
      </w:r>
      <w:r w:rsidR="003F5CD6" w:rsidRPr="003F5CD6">
        <w:rPr>
          <w:rFonts w:ascii="仿宋_GB2312" w:eastAsia="仿宋_GB2312" w:hint="eastAsia"/>
          <w:sz w:val="28"/>
          <w:szCs w:val="28"/>
        </w:rPr>
        <w:t>20</w:t>
      </w:r>
      <w:r w:rsidR="00617328">
        <w:rPr>
          <w:rFonts w:ascii="仿宋_GB2312" w:eastAsia="仿宋_GB2312" w:hint="eastAsia"/>
          <w:sz w:val="28"/>
          <w:szCs w:val="28"/>
        </w:rPr>
        <w:t>20</w:t>
      </w:r>
      <w:r w:rsidR="003F5CD6" w:rsidRPr="003F5CD6">
        <w:rPr>
          <w:rFonts w:ascii="仿宋_GB2312" w:eastAsia="仿宋_GB2312" w:hint="eastAsia"/>
          <w:sz w:val="28"/>
          <w:szCs w:val="28"/>
        </w:rPr>
        <w:t>年，我们将深入学习贯彻习近平新时代中国特色社会主义思想，以强化法律监督为中心，全面提升检察监督工作水平，为雨城区高质量快速发展提供检察力量和检察智慧。</w:t>
      </w:r>
    </w:p>
    <w:p w:rsidR="003F5CD6" w:rsidRPr="003F5CD6" w:rsidRDefault="003F5CD6" w:rsidP="003F5CD6">
      <w:pPr>
        <w:adjustRightInd w:val="0"/>
        <w:snapToGrid w:val="0"/>
        <w:spacing w:line="560" w:lineRule="exact"/>
        <w:ind w:firstLine="629"/>
        <w:rPr>
          <w:rFonts w:ascii="仿宋_GB2312" w:eastAsia="仿宋_GB2312"/>
          <w:sz w:val="28"/>
          <w:szCs w:val="28"/>
        </w:rPr>
      </w:pPr>
      <w:r w:rsidRPr="003F5CD6">
        <w:rPr>
          <w:rFonts w:ascii="仿宋_GB2312" w:eastAsia="仿宋_GB2312" w:hint="eastAsia"/>
          <w:sz w:val="28"/>
          <w:szCs w:val="28"/>
        </w:rPr>
        <w:t>以服务大局为工作主线，提供更有力司法保障。认真执行《中国共产党政法工作条例》，坚持重大事项向党委、人大请示报告制度，</w:t>
      </w:r>
      <w:r w:rsidRPr="003F5CD6">
        <w:rPr>
          <w:rFonts w:ascii="仿宋_GB2312" w:eastAsia="仿宋_GB2312" w:hint="eastAsia"/>
          <w:sz w:val="28"/>
          <w:szCs w:val="28"/>
        </w:rPr>
        <w:lastRenderedPageBreak/>
        <w:t>充分发挥审查批捕、审查起诉的职能作用，积极运用打击、预防、监督、保护多重检察手段，为雨城区安全稳定的治安环境和公平有序的市场环境提供优质的司法保障。</w:t>
      </w:r>
    </w:p>
    <w:p w:rsidR="003F5CD6" w:rsidRPr="003F5CD6" w:rsidRDefault="003F5CD6" w:rsidP="003F5CD6">
      <w:pPr>
        <w:adjustRightInd w:val="0"/>
        <w:snapToGrid w:val="0"/>
        <w:spacing w:line="560" w:lineRule="exact"/>
        <w:ind w:firstLine="630"/>
        <w:jc w:val="left"/>
        <w:rPr>
          <w:rFonts w:ascii="仿宋_GB2312" w:eastAsia="仿宋_GB2312"/>
          <w:sz w:val="28"/>
          <w:szCs w:val="28"/>
        </w:rPr>
      </w:pPr>
      <w:r w:rsidRPr="003F5CD6">
        <w:rPr>
          <w:rFonts w:ascii="仿宋_GB2312" w:eastAsia="仿宋_GB2312" w:hint="eastAsia"/>
          <w:sz w:val="28"/>
          <w:szCs w:val="28"/>
        </w:rPr>
        <w:t>以法律监督为工作核心，积极回应群众新期待。强化法律监督的主责主业，把人民群众的关注与期盼作为监督的出发点，更好发挥刑事、民事、行政、公益诉讼各项检察职能，实现“四大检察”工作全面协调充分发展，不辜负党和人民重托。</w:t>
      </w:r>
    </w:p>
    <w:p w:rsidR="003F5CD6" w:rsidRPr="003F5CD6" w:rsidRDefault="003F5CD6" w:rsidP="003F5CD6">
      <w:pPr>
        <w:adjustRightInd w:val="0"/>
        <w:snapToGrid w:val="0"/>
        <w:spacing w:line="560" w:lineRule="exact"/>
        <w:ind w:firstLine="630"/>
        <w:jc w:val="left"/>
        <w:rPr>
          <w:rFonts w:ascii="仿宋_GB2312" w:eastAsia="仿宋_GB2312"/>
          <w:sz w:val="28"/>
          <w:szCs w:val="28"/>
        </w:rPr>
      </w:pPr>
      <w:r w:rsidRPr="003F5CD6">
        <w:rPr>
          <w:rFonts w:ascii="仿宋_GB2312" w:eastAsia="仿宋_GB2312" w:hint="eastAsia"/>
          <w:sz w:val="28"/>
          <w:szCs w:val="28"/>
        </w:rPr>
        <w:t>以改革创新为工作动力，唱响新时代检察声音。紧紧抓住司法责任制这个牛鼻子，以司法办案为中心，促进各项改革措施的落地落实。加大检务公开力度，加强司法公信力建设，推动新时代检察工作的新发展。</w:t>
      </w:r>
    </w:p>
    <w:p w:rsidR="003F5CD6" w:rsidRPr="003F5CD6" w:rsidRDefault="003F5CD6" w:rsidP="003F5CD6">
      <w:pPr>
        <w:adjustRightInd w:val="0"/>
        <w:snapToGrid w:val="0"/>
        <w:spacing w:line="560" w:lineRule="exact"/>
        <w:ind w:firstLine="629"/>
        <w:rPr>
          <w:rFonts w:ascii="仿宋_GB2312" w:eastAsia="仿宋_GB2312"/>
          <w:sz w:val="28"/>
          <w:szCs w:val="28"/>
        </w:rPr>
      </w:pPr>
      <w:r w:rsidRPr="003F5CD6">
        <w:rPr>
          <w:rFonts w:ascii="仿宋_GB2312" w:eastAsia="仿宋_GB2312" w:hint="eastAsia"/>
          <w:sz w:val="28"/>
          <w:szCs w:val="28"/>
        </w:rPr>
        <w:t>以队伍建设为工作根本，夯实检察发展根基。全面落实从严治党要求，坚持以党建带队建，深化检察职业精神、职业信仰的学习教育，增强检察官的职业荣誉感和归属感。加强专业化建设，提升履职能力和水平，强化监督制约，规范检察权的高效运行。</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二、部门预算单位构成</w:t>
      </w:r>
    </w:p>
    <w:p w:rsidR="00E02D33" w:rsidRPr="00E02D33" w:rsidRDefault="00CB2332" w:rsidP="00CB2332">
      <w:pPr>
        <w:snapToGrid w:val="0"/>
        <w:spacing w:line="520" w:lineRule="exact"/>
        <w:rPr>
          <w:rFonts w:ascii="仿宋_GB2312" w:eastAsia="仿宋_GB2312"/>
          <w:sz w:val="28"/>
          <w:szCs w:val="28"/>
        </w:rPr>
      </w:pPr>
      <w:r>
        <w:rPr>
          <w:rFonts w:ascii="仿宋_GB2312" w:eastAsia="仿宋_GB2312" w:hint="eastAsia"/>
          <w:sz w:val="28"/>
          <w:szCs w:val="28"/>
        </w:rPr>
        <w:t xml:space="preserve">    </w:t>
      </w:r>
      <w:r w:rsidR="00E02D33" w:rsidRPr="00E02D33">
        <w:rPr>
          <w:rFonts w:ascii="仿宋_GB2312" w:eastAsia="仿宋_GB2312" w:hint="eastAsia"/>
          <w:sz w:val="28"/>
          <w:szCs w:val="28"/>
        </w:rPr>
        <w:t>我院内设机构13个,下属二级单位0个，其中行政单位0个，参照公务员法管理的事业单位0个，其他事业单位0个。</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三、收支预算情况说明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按照综合预算的原则，</w:t>
      </w:r>
      <w:r w:rsidR="00E02D33">
        <w:rPr>
          <w:rFonts w:ascii="仿宋_GB2312" w:eastAsia="仿宋_GB2312" w:hint="eastAsia"/>
          <w:sz w:val="28"/>
          <w:szCs w:val="28"/>
        </w:rPr>
        <w:t>检察院</w:t>
      </w:r>
      <w:r w:rsidRPr="00184BB8">
        <w:rPr>
          <w:rFonts w:ascii="仿宋_GB2312" w:eastAsia="仿宋_GB2312" w:hint="eastAsia"/>
          <w:sz w:val="28"/>
          <w:szCs w:val="28"/>
        </w:rPr>
        <w:t>所有收入和支出均纳入部门预算管理。收入包括：一般公共预算拨款收入、上年结转；支出包括：</w:t>
      </w:r>
      <w:r w:rsidR="008471F9" w:rsidRPr="00A140BB">
        <w:rPr>
          <w:rFonts w:ascii="仿宋_GB2312" w:eastAsia="仿宋_GB2312" w:hint="eastAsia"/>
          <w:sz w:val="28"/>
          <w:szCs w:val="28"/>
        </w:rPr>
        <w:t>公共安全</w:t>
      </w:r>
      <w:r w:rsidRPr="00A140BB">
        <w:rPr>
          <w:rFonts w:ascii="仿宋_GB2312" w:eastAsia="仿宋_GB2312" w:hint="eastAsia"/>
          <w:sz w:val="28"/>
          <w:szCs w:val="28"/>
        </w:rPr>
        <w:t>支出、社会保障和就业支出、卫生健康支出、住房保障支出。</w:t>
      </w:r>
      <w:r w:rsidR="00E02D33" w:rsidRPr="00A140BB">
        <w:rPr>
          <w:rFonts w:ascii="仿宋_GB2312" w:eastAsia="仿宋_GB2312" w:hint="eastAsia"/>
          <w:sz w:val="28"/>
          <w:szCs w:val="28"/>
        </w:rPr>
        <w:t>检</w:t>
      </w:r>
      <w:r w:rsidR="00E02D33">
        <w:rPr>
          <w:rFonts w:ascii="仿宋_GB2312" w:eastAsia="仿宋_GB2312" w:hint="eastAsia"/>
          <w:sz w:val="28"/>
          <w:szCs w:val="28"/>
        </w:rPr>
        <w:t>察院</w:t>
      </w:r>
      <w:r w:rsidRPr="00184BB8">
        <w:rPr>
          <w:rFonts w:ascii="仿宋_GB2312" w:eastAsia="仿宋_GB2312" w:hint="eastAsia"/>
          <w:sz w:val="28"/>
          <w:szCs w:val="28"/>
        </w:rPr>
        <w:t>20</w:t>
      </w:r>
      <w:r w:rsidR="00617328">
        <w:rPr>
          <w:rFonts w:ascii="仿宋_GB2312" w:eastAsia="仿宋_GB2312" w:hint="eastAsia"/>
          <w:sz w:val="28"/>
          <w:szCs w:val="28"/>
        </w:rPr>
        <w:t>20</w:t>
      </w:r>
      <w:r w:rsidRPr="00184BB8">
        <w:rPr>
          <w:rFonts w:ascii="仿宋_GB2312" w:eastAsia="仿宋_GB2312" w:hint="eastAsia"/>
          <w:sz w:val="28"/>
          <w:szCs w:val="28"/>
        </w:rPr>
        <w:t>年收支总预算</w:t>
      </w:r>
      <w:r w:rsidR="00617328">
        <w:rPr>
          <w:rFonts w:ascii="仿宋_GB2312" w:eastAsia="仿宋_GB2312" w:hint="eastAsia"/>
          <w:sz w:val="28"/>
          <w:szCs w:val="28"/>
        </w:rPr>
        <w:t>867.49</w:t>
      </w:r>
      <w:r w:rsidRPr="00184BB8">
        <w:rPr>
          <w:rFonts w:ascii="仿宋_GB2312" w:eastAsia="仿宋_GB2312" w:hint="eastAsia"/>
          <w:sz w:val="28"/>
          <w:szCs w:val="28"/>
        </w:rPr>
        <w:t>万元,比201</w:t>
      </w:r>
      <w:r w:rsidR="00617328">
        <w:rPr>
          <w:rFonts w:ascii="仿宋_GB2312" w:eastAsia="仿宋_GB2312" w:hint="eastAsia"/>
          <w:sz w:val="28"/>
          <w:szCs w:val="28"/>
        </w:rPr>
        <w:t>9</w:t>
      </w:r>
      <w:r w:rsidRPr="00184BB8">
        <w:rPr>
          <w:rFonts w:ascii="仿宋_GB2312" w:eastAsia="仿宋_GB2312" w:hint="eastAsia"/>
          <w:sz w:val="28"/>
          <w:szCs w:val="28"/>
        </w:rPr>
        <w:t>年收支预算</w:t>
      </w:r>
      <w:r w:rsidR="00617328">
        <w:rPr>
          <w:rFonts w:ascii="仿宋_GB2312" w:eastAsia="仿宋_GB2312" w:hint="eastAsia"/>
          <w:sz w:val="28"/>
          <w:szCs w:val="28"/>
        </w:rPr>
        <w:t>1071.80</w:t>
      </w:r>
      <w:r w:rsidR="001C2981">
        <w:rPr>
          <w:rFonts w:ascii="仿宋_GB2312" w:eastAsia="仿宋_GB2312" w:hint="eastAsia"/>
          <w:sz w:val="28"/>
          <w:szCs w:val="28"/>
        </w:rPr>
        <w:t>万元，</w:t>
      </w:r>
      <w:r w:rsidRPr="00184BB8">
        <w:rPr>
          <w:rFonts w:ascii="仿宋_GB2312" w:eastAsia="仿宋_GB2312" w:hint="eastAsia"/>
          <w:sz w:val="28"/>
          <w:szCs w:val="28"/>
        </w:rPr>
        <w:t>总</w:t>
      </w:r>
      <w:r w:rsidR="00617328">
        <w:rPr>
          <w:rFonts w:ascii="仿宋_GB2312" w:eastAsia="仿宋_GB2312" w:hint="eastAsia"/>
          <w:sz w:val="28"/>
          <w:szCs w:val="28"/>
        </w:rPr>
        <w:t>数降低204.31</w:t>
      </w:r>
      <w:r w:rsidRPr="00184BB8">
        <w:rPr>
          <w:rFonts w:ascii="仿宋_GB2312" w:eastAsia="仿宋_GB2312" w:hint="eastAsia"/>
          <w:sz w:val="28"/>
          <w:szCs w:val="28"/>
        </w:rPr>
        <w:t>万元，主要原因</w:t>
      </w:r>
      <w:r w:rsidR="00F42301">
        <w:rPr>
          <w:rFonts w:ascii="仿宋_GB2312" w:eastAsia="仿宋_GB2312" w:hint="eastAsia"/>
          <w:sz w:val="28"/>
          <w:szCs w:val="28"/>
        </w:rPr>
        <w:t>一</w:t>
      </w:r>
      <w:r w:rsidRPr="00184BB8">
        <w:rPr>
          <w:rFonts w:ascii="仿宋_GB2312" w:eastAsia="仿宋_GB2312" w:hint="eastAsia"/>
          <w:sz w:val="28"/>
          <w:szCs w:val="28"/>
        </w:rPr>
        <w:t>是</w:t>
      </w:r>
      <w:r w:rsidR="001C2981">
        <w:rPr>
          <w:rFonts w:ascii="仿宋_GB2312" w:eastAsia="仿宋_GB2312" w:hint="eastAsia"/>
          <w:sz w:val="28"/>
          <w:szCs w:val="28"/>
        </w:rPr>
        <w:t>20</w:t>
      </w:r>
      <w:r w:rsidR="00617328">
        <w:rPr>
          <w:rFonts w:ascii="仿宋_GB2312" w:eastAsia="仿宋_GB2312" w:hint="eastAsia"/>
          <w:sz w:val="28"/>
          <w:szCs w:val="28"/>
        </w:rPr>
        <w:t>20年收支预算收入</w:t>
      </w:r>
      <w:r w:rsidR="001C2981">
        <w:rPr>
          <w:rFonts w:ascii="仿宋_GB2312" w:eastAsia="仿宋_GB2312" w:hint="eastAsia"/>
          <w:sz w:val="28"/>
          <w:szCs w:val="28"/>
        </w:rPr>
        <w:lastRenderedPageBreak/>
        <w:t>包括</w:t>
      </w:r>
      <w:r w:rsidR="00617328">
        <w:rPr>
          <w:rFonts w:ascii="仿宋_GB2312" w:eastAsia="仿宋_GB2312" w:hint="eastAsia"/>
          <w:sz w:val="28"/>
          <w:szCs w:val="28"/>
        </w:rPr>
        <w:t>的</w:t>
      </w:r>
      <w:r w:rsidR="001C2981">
        <w:rPr>
          <w:rFonts w:ascii="仿宋_GB2312" w:eastAsia="仿宋_GB2312" w:hint="eastAsia"/>
          <w:sz w:val="28"/>
          <w:szCs w:val="28"/>
        </w:rPr>
        <w:t>上年结转数</w:t>
      </w:r>
      <w:r w:rsidR="00617328">
        <w:rPr>
          <w:rFonts w:ascii="仿宋_GB2312" w:eastAsia="仿宋_GB2312" w:hint="eastAsia"/>
          <w:sz w:val="28"/>
          <w:szCs w:val="28"/>
        </w:rPr>
        <w:t>比2019年少</w:t>
      </w:r>
      <w:r w:rsidR="008F1A0B">
        <w:rPr>
          <w:rFonts w:ascii="仿宋_GB2312" w:eastAsia="仿宋_GB2312" w:hint="eastAsia"/>
          <w:sz w:val="28"/>
          <w:szCs w:val="28"/>
        </w:rPr>
        <w:t>182.86万元</w:t>
      </w:r>
      <w:r w:rsidR="00F42301">
        <w:rPr>
          <w:rFonts w:ascii="仿宋_GB2312" w:eastAsia="仿宋_GB2312" w:hint="eastAsia"/>
          <w:sz w:val="28"/>
          <w:szCs w:val="28"/>
        </w:rPr>
        <w:t>；二是</w:t>
      </w:r>
      <w:r w:rsidR="001C2981">
        <w:rPr>
          <w:rFonts w:ascii="仿宋_GB2312" w:eastAsia="仿宋_GB2312" w:hint="eastAsia"/>
          <w:sz w:val="28"/>
          <w:szCs w:val="28"/>
        </w:rPr>
        <w:t>人员</w:t>
      </w:r>
      <w:r w:rsidR="00CE4D11">
        <w:rPr>
          <w:rFonts w:ascii="仿宋_GB2312" w:eastAsia="仿宋_GB2312" w:hint="eastAsia"/>
          <w:sz w:val="28"/>
          <w:szCs w:val="28"/>
        </w:rPr>
        <w:t>转隶</w:t>
      </w:r>
      <w:r w:rsidR="00617328">
        <w:rPr>
          <w:rFonts w:ascii="仿宋_GB2312" w:eastAsia="仿宋_GB2312" w:hint="eastAsia"/>
          <w:sz w:val="28"/>
          <w:szCs w:val="28"/>
        </w:rPr>
        <w:t>减少</w:t>
      </w:r>
      <w:r w:rsidR="00CE4D11">
        <w:rPr>
          <w:rFonts w:ascii="仿宋_GB2312" w:eastAsia="仿宋_GB2312" w:hint="eastAsia"/>
          <w:sz w:val="28"/>
          <w:szCs w:val="28"/>
        </w:rPr>
        <w:t>4人</w:t>
      </w:r>
      <w:r w:rsidR="001C2981">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（一）收入预算情况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1C2981">
        <w:rPr>
          <w:rFonts w:ascii="仿宋_GB2312" w:eastAsia="仿宋_GB2312" w:hint="eastAsia"/>
          <w:sz w:val="28"/>
          <w:szCs w:val="28"/>
        </w:rPr>
        <w:t>检察院</w:t>
      </w:r>
      <w:r w:rsidR="00CE4D11">
        <w:rPr>
          <w:rFonts w:ascii="仿宋_GB2312" w:eastAsia="仿宋_GB2312" w:hint="eastAsia"/>
          <w:sz w:val="28"/>
          <w:szCs w:val="28"/>
        </w:rPr>
        <w:t>2020</w:t>
      </w:r>
      <w:r w:rsidRPr="00184BB8">
        <w:rPr>
          <w:rFonts w:ascii="仿宋_GB2312" w:eastAsia="仿宋_GB2312" w:hint="eastAsia"/>
          <w:sz w:val="28"/>
          <w:szCs w:val="28"/>
        </w:rPr>
        <w:t>年收入预算</w:t>
      </w:r>
      <w:r w:rsidR="00CE4D11">
        <w:rPr>
          <w:rFonts w:ascii="仿宋_GB2312" w:eastAsia="仿宋_GB2312" w:hint="eastAsia"/>
          <w:sz w:val="28"/>
          <w:szCs w:val="28"/>
        </w:rPr>
        <w:t>867.49万</w:t>
      </w:r>
      <w:r w:rsidRPr="00184BB8">
        <w:rPr>
          <w:rFonts w:ascii="仿宋_GB2312" w:eastAsia="仿宋_GB2312" w:hint="eastAsia"/>
          <w:sz w:val="28"/>
          <w:szCs w:val="28"/>
        </w:rPr>
        <w:t>元，其中：上年结转</w:t>
      </w:r>
      <w:r w:rsidR="00CE4D11">
        <w:rPr>
          <w:rFonts w:ascii="仿宋_GB2312" w:eastAsia="仿宋_GB2312" w:hint="eastAsia"/>
          <w:sz w:val="28"/>
          <w:szCs w:val="28"/>
        </w:rPr>
        <w:t>162.71</w:t>
      </w:r>
      <w:r w:rsidRPr="00184BB8">
        <w:rPr>
          <w:rFonts w:ascii="仿宋_GB2312" w:eastAsia="仿宋_GB2312" w:hint="eastAsia"/>
          <w:sz w:val="28"/>
          <w:szCs w:val="28"/>
        </w:rPr>
        <w:t>万元，占</w:t>
      </w:r>
      <w:r w:rsidR="00CE4D11">
        <w:rPr>
          <w:rFonts w:ascii="仿宋_GB2312" w:eastAsia="仿宋_GB2312" w:hint="eastAsia"/>
          <w:sz w:val="28"/>
          <w:szCs w:val="28"/>
        </w:rPr>
        <w:t>19</w:t>
      </w:r>
      <w:r w:rsidRPr="00184BB8">
        <w:rPr>
          <w:rFonts w:ascii="仿宋_GB2312" w:eastAsia="仿宋_GB2312" w:hint="eastAsia"/>
          <w:sz w:val="28"/>
          <w:szCs w:val="28"/>
        </w:rPr>
        <w:t>%；一般公共预算拨款收入</w:t>
      </w:r>
      <w:r w:rsidR="00CE4D11">
        <w:rPr>
          <w:rFonts w:ascii="仿宋_GB2312" w:eastAsia="仿宋_GB2312" w:hint="eastAsia"/>
          <w:sz w:val="28"/>
          <w:szCs w:val="28"/>
        </w:rPr>
        <w:t>704.78</w:t>
      </w:r>
      <w:r w:rsidRPr="00184BB8">
        <w:rPr>
          <w:rFonts w:ascii="仿宋_GB2312" w:eastAsia="仿宋_GB2312" w:hint="eastAsia"/>
          <w:sz w:val="28"/>
          <w:szCs w:val="28"/>
        </w:rPr>
        <w:t>万元，占</w:t>
      </w:r>
      <w:r w:rsidR="00CE4D11">
        <w:rPr>
          <w:rFonts w:ascii="仿宋_GB2312" w:eastAsia="仿宋_GB2312" w:hint="eastAsia"/>
          <w:sz w:val="28"/>
          <w:szCs w:val="28"/>
        </w:rPr>
        <w:t>81</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（二）支出预算情况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1C2981">
        <w:rPr>
          <w:rFonts w:ascii="仿宋_GB2312" w:eastAsia="仿宋_GB2312" w:hint="eastAsia"/>
          <w:sz w:val="28"/>
          <w:szCs w:val="28"/>
        </w:rPr>
        <w:t>检察院</w:t>
      </w:r>
      <w:r w:rsidRPr="00184BB8">
        <w:rPr>
          <w:rFonts w:ascii="仿宋_GB2312" w:eastAsia="仿宋_GB2312" w:hint="eastAsia"/>
          <w:sz w:val="28"/>
          <w:szCs w:val="28"/>
        </w:rPr>
        <w:t>20</w:t>
      </w:r>
      <w:r w:rsidR="00CE4D11">
        <w:rPr>
          <w:rFonts w:ascii="仿宋_GB2312" w:eastAsia="仿宋_GB2312" w:hint="eastAsia"/>
          <w:sz w:val="28"/>
          <w:szCs w:val="28"/>
        </w:rPr>
        <w:t>20</w:t>
      </w:r>
      <w:r w:rsidRPr="00184BB8">
        <w:rPr>
          <w:rFonts w:ascii="仿宋_GB2312" w:eastAsia="仿宋_GB2312" w:hint="eastAsia"/>
          <w:sz w:val="28"/>
          <w:szCs w:val="28"/>
        </w:rPr>
        <w:t>年支出预算</w:t>
      </w:r>
      <w:r w:rsidR="00CE4D11">
        <w:rPr>
          <w:rFonts w:ascii="仿宋_GB2312" w:eastAsia="仿宋_GB2312" w:hint="eastAsia"/>
          <w:sz w:val="28"/>
          <w:szCs w:val="28"/>
        </w:rPr>
        <w:t>867.49</w:t>
      </w:r>
      <w:r w:rsidRPr="00184BB8">
        <w:rPr>
          <w:rFonts w:ascii="仿宋_GB2312" w:eastAsia="仿宋_GB2312" w:hint="eastAsia"/>
          <w:sz w:val="28"/>
          <w:szCs w:val="28"/>
        </w:rPr>
        <w:t>万元，其中：基本支出</w:t>
      </w:r>
      <w:r w:rsidR="00CE4D11">
        <w:rPr>
          <w:rFonts w:ascii="仿宋_GB2312" w:eastAsia="仿宋_GB2312" w:hint="eastAsia"/>
          <w:sz w:val="28"/>
          <w:szCs w:val="28"/>
        </w:rPr>
        <w:t>864.08</w:t>
      </w:r>
      <w:r w:rsidRPr="00184BB8">
        <w:rPr>
          <w:rFonts w:ascii="仿宋_GB2312" w:eastAsia="仿宋_GB2312" w:hint="eastAsia"/>
          <w:sz w:val="28"/>
          <w:szCs w:val="28"/>
        </w:rPr>
        <w:t>万元，占</w:t>
      </w:r>
      <w:r w:rsidR="008471F9">
        <w:rPr>
          <w:rFonts w:ascii="仿宋_GB2312" w:eastAsia="仿宋_GB2312" w:hint="eastAsia"/>
          <w:sz w:val="28"/>
          <w:szCs w:val="28"/>
        </w:rPr>
        <w:t>99.</w:t>
      </w:r>
      <w:r w:rsidR="00684803">
        <w:rPr>
          <w:rFonts w:ascii="仿宋_GB2312" w:eastAsia="仿宋_GB2312" w:hint="eastAsia"/>
          <w:sz w:val="28"/>
          <w:szCs w:val="28"/>
        </w:rPr>
        <w:t>61</w:t>
      </w:r>
      <w:r w:rsidRPr="00184BB8">
        <w:rPr>
          <w:rFonts w:ascii="仿宋_GB2312" w:eastAsia="仿宋_GB2312" w:hint="eastAsia"/>
          <w:sz w:val="28"/>
          <w:szCs w:val="28"/>
        </w:rPr>
        <w:t>%；项目支出</w:t>
      </w:r>
      <w:r w:rsidR="008471F9">
        <w:rPr>
          <w:rFonts w:ascii="仿宋_GB2312" w:eastAsia="仿宋_GB2312" w:hint="eastAsia"/>
          <w:sz w:val="28"/>
          <w:szCs w:val="28"/>
        </w:rPr>
        <w:t>3.41</w:t>
      </w:r>
      <w:r w:rsidRPr="00184BB8">
        <w:rPr>
          <w:rFonts w:ascii="仿宋_GB2312" w:eastAsia="仿宋_GB2312" w:hint="eastAsia"/>
          <w:sz w:val="28"/>
          <w:szCs w:val="28"/>
        </w:rPr>
        <w:t>万元，占</w:t>
      </w:r>
      <w:r w:rsidR="008471F9">
        <w:rPr>
          <w:rFonts w:ascii="仿宋_GB2312" w:eastAsia="仿宋_GB2312" w:hint="eastAsia"/>
          <w:sz w:val="28"/>
          <w:szCs w:val="28"/>
        </w:rPr>
        <w:t>0.</w:t>
      </w:r>
      <w:r w:rsidR="00684803">
        <w:rPr>
          <w:rFonts w:ascii="仿宋_GB2312" w:eastAsia="仿宋_GB2312" w:hint="eastAsia"/>
          <w:sz w:val="28"/>
          <w:szCs w:val="28"/>
        </w:rPr>
        <w:t>39</w:t>
      </w:r>
      <w:r w:rsidRPr="00184BB8">
        <w:rPr>
          <w:rFonts w:ascii="仿宋_GB2312" w:eastAsia="仿宋_GB2312" w:hint="eastAsia"/>
          <w:sz w:val="28"/>
          <w:szCs w:val="28"/>
        </w:rPr>
        <w:t>%。</w:t>
      </w:r>
    </w:p>
    <w:p w:rsidR="004429A5" w:rsidRDefault="009D63F6">
      <w:pPr>
        <w:rPr>
          <w:rFonts w:ascii="黑体" w:eastAsia="黑体" w:hAnsi="黑体"/>
          <w:sz w:val="28"/>
          <w:szCs w:val="28"/>
        </w:rPr>
      </w:pPr>
      <w:r w:rsidRPr="00184BB8">
        <w:rPr>
          <w:rFonts w:ascii="黑体" w:eastAsia="黑体" w:hAnsi="黑体" w:hint="eastAsia"/>
          <w:sz w:val="28"/>
          <w:szCs w:val="28"/>
        </w:rPr>
        <w:t xml:space="preserve">　　四、财政拨款收支预算情况说明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94703E">
        <w:rPr>
          <w:rFonts w:ascii="仿宋_GB2312" w:eastAsia="仿宋_GB2312" w:hint="eastAsia"/>
          <w:sz w:val="28"/>
          <w:szCs w:val="28"/>
        </w:rPr>
        <w:t>检察院</w:t>
      </w:r>
      <w:r w:rsidRPr="00184BB8">
        <w:rPr>
          <w:rFonts w:ascii="仿宋_GB2312" w:eastAsia="仿宋_GB2312" w:hint="eastAsia"/>
          <w:sz w:val="28"/>
          <w:szCs w:val="28"/>
        </w:rPr>
        <w:t>20</w:t>
      </w:r>
      <w:r w:rsidR="006537FD">
        <w:rPr>
          <w:rFonts w:ascii="仿宋_GB2312" w:eastAsia="仿宋_GB2312" w:hint="eastAsia"/>
          <w:sz w:val="28"/>
          <w:szCs w:val="28"/>
        </w:rPr>
        <w:t>20</w:t>
      </w:r>
      <w:r w:rsidRPr="00184BB8">
        <w:rPr>
          <w:rFonts w:ascii="仿宋_GB2312" w:eastAsia="仿宋_GB2312" w:hint="eastAsia"/>
          <w:sz w:val="28"/>
          <w:szCs w:val="28"/>
        </w:rPr>
        <w:t>年财政拨款收支总预算</w:t>
      </w:r>
      <w:r w:rsidR="006537FD">
        <w:rPr>
          <w:rFonts w:ascii="仿宋_GB2312" w:eastAsia="仿宋_GB2312" w:hint="eastAsia"/>
          <w:sz w:val="28"/>
          <w:szCs w:val="28"/>
        </w:rPr>
        <w:t>867.49</w:t>
      </w:r>
      <w:r w:rsidRPr="00184BB8">
        <w:rPr>
          <w:rFonts w:ascii="仿宋_GB2312" w:eastAsia="仿宋_GB2312" w:hint="eastAsia"/>
          <w:sz w:val="28"/>
          <w:szCs w:val="28"/>
        </w:rPr>
        <w:t>万元,比201</w:t>
      </w:r>
      <w:r w:rsidR="006537FD">
        <w:rPr>
          <w:rFonts w:ascii="仿宋_GB2312" w:eastAsia="仿宋_GB2312" w:hint="eastAsia"/>
          <w:sz w:val="28"/>
          <w:szCs w:val="28"/>
        </w:rPr>
        <w:t>9</w:t>
      </w:r>
      <w:r w:rsidRPr="00184BB8">
        <w:rPr>
          <w:rFonts w:ascii="仿宋_GB2312" w:eastAsia="仿宋_GB2312" w:hint="eastAsia"/>
          <w:sz w:val="28"/>
          <w:szCs w:val="28"/>
        </w:rPr>
        <w:t>年财政拨款收支总预算</w:t>
      </w:r>
      <w:r w:rsidR="006537FD">
        <w:rPr>
          <w:rFonts w:ascii="仿宋_GB2312" w:eastAsia="仿宋_GB2312" w:hint="eastAsia"/>
          <w:sz w:val="28"/>
          <w:szCs w:val="28"/>
        </w:rPr>
        <w:t>减少204.31</w:t>
      </w:r>
      <w:r w:rsidRPr="00184BB8">
        <w:rPr>
          <w:rFonts w:ascii="仿宋_GB2312" w:eastAsia="仿宋_GB2312" w:hint="eastAsia"/>
          <w:sz w:val="28"/>
          <w:szCs w:val="28"/>
        </w:rPr>
        <w:t>万元，主要原因</w:t>
      </w:r>
      <w:r w:rsidR="0094703E">
        <w:rPr>
          <w:rFonts w:ascii="仿宋_GB2312" w:eastAsia="仿宋_GB2312" w:hint="eastAsia"/>
          <w:sz w:val="28"/>
          <w:szCs w:val="28"/>
        </w:rPr>
        <w:t>一</w:t>
      </w:r>
      <w:r w:rsidRPr="00184BB8">
        <w:rPr>
          <w:rFonts w:ascii="仿宋_GB2312" w:eastAsia="仿宋_GB2312" w:hint="eastAsia"/>
          <w:sz w:val="28"/>
          <w:szCs w:val="28"/>
        </w:rPr>
        <w:t>是</w:t>
      </w:r>
      <w:r w:rsidR="006537FD">
        <w:rPr>
          <w:rFonts w:ascii="仿宋_GB2312" w:eastAsia="仿宋_GB2312" w:hint="eastAsia"/>
          <w:sz w:val="28"/>
          <w:szCs w:val="28"/>
        </w:rPr>
        <w:t>2020年收支预算收入包括的上年结转数比2019年少182.86万元</w:t>
      </w:r>
      <w:r w:rsidR="0094703E">
        <w:rPr>
          <w:rFonts w:ascii="仿宋_GB2312" w:eastAsia="仿宋_GB2312" w:hint="eastAsia"/>
          <w:sz w:val="28"/>
          <w:szCs w:val="28"/>
        </w:rPr>
        <w:t>；二是</w:t>
      </w:r>
      <w:r w:rsidR="006537FD">
        <w:rPr>
          <w:rFonts w:ascii="仿宋_GB2312" w:eastAsia="仿宋_GB2312" w:hint="eastAsia"/>
          <w:sz w:val="28"/>
          <w:szCs w:val="28"/>
        </w:rPr>
        <w:t>人员转隶减少4人</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收入包括：本年一般公共预算拨款收入</w:t>
      </w:r>
      <w:r w:rsidR="006537FD">
        <w:rPr>
          <w:rFonts w:ascii="仿宋_GB2312" w:eastAsia="仿宋_GB2312" w:hint="eastAsia"/>
          <w:sz w:val="28"/>
          <w:szCs w:val="28"/>
        </w:rPr>
        <w:t>704.78</w:t>
      </w:r>
      <w:r w:rsidRPr="00184BB8">
        <w:rPr>
          <w:rFonts w:ascii="仿宋_GB2312" w:eastAsia="仿宋_GB2312" w:hint="eastAsia"/>
          <w:sz w:val="28"/>
          <w:szCs w:val="28"/>
        </w:rPr>
        <w:t>万元、上年结转一般公共预算拨款收入</w:t>
      </w:r>
      <w:r w:rsidR="006537FD">
        <w:rPr>
          <w:rFonts w:ascii="仿宋_GB2312" w:eastAsia="仿宋_GB2312" w:hint="eastAsia"/>
          <w:sz w:val="28"/>
          <w:szCs w:val="28"/>
        </w:rPr>
        <w:t>162.71</w:t>
      </w:r>
      <w:r w:rsidRPr="00184BB8">
        <w:rPr>
          <w:rFonts w:ascii="仿宋_GB2312" w:eastAsia="仿宋_GB2312" w:hint="eastAsia"/>
          <w:sz w:val="28"/>
          <w:szCs w:val="28"/>
        </w:rPr>
        <w:t>万元；支出包括：</w:t>
      </w:r>
      <w:r w:rsidR="008471F9">
        <w:rPr>
          <w:rFonts w:ascii="仿宋_GB2312" w:eastAsia="仿宋_GB2312" w:hint="eastAsia"/>
          <w:sz w:val="28"/>
          <w:szCs w:val="28"/>
        </w:rPr>
        <w:t>公共安全</w:t>
      </w:r>
      <w:r w:rsidRPr="00184BB8">
        <w:rPr>
          <w:rFonts w:ascii="仿宋_GB2312" w:eastAsia="仿宋_GB2312" w:hint="eastAsia"/>
          <w:sz w:val="28"/>
          <w:szCs w:val="28"/>
        </w:rPr>
        <w:t>支出</w:t>
      </w:r>
      <w:r w:rsidR="006537FD">
        <w:rPr>
          <w:rFonts w:ascii="仿宋_GB2312" w:eastAsia="仿宋_GB2312" w:hint="eastAsia"/>
          <w:sz w:val="28"/>
          <w:szCs w:val="28"/>
        </w:rPr>
        <w:t>713.02</w:t>
      </w:r>
      <w:r w:rsidRPr="00184BB8">
        <w:rPr>
          <w:rFonts w:ascii="仿宋_GB2312" w:eastAsia="仿宋_GB2312" w:hint="eastAsia"/>
          <w:sz w:val="28"/>
          <w:szCs w:val="28"/>
        </w:rPr>
        <w:t>万元、社会保障和就业支出</w:t>
      </w:r>
      <w:r w:rsidR="006537FD">
        <w:rPr>
          <w:rFonts w:ascii="仿宋_GB2312" w:eastAsia="仿宋_GB2312" w:hint="eastAsia"/>
          <w:sz w:val="28"/>
          <w:szCs w:val="28"/>
        </w:rPr>
        <w:t>66.69</w:t>
      </w:r>
      <w:r w:rsidRPr="00184BB8">
        <w:rPr>
          <w:rFonts w:ascii="仿宋_GB2312" w:eastAsia="仿宋_GB2312" w:hint="eastAsia"/>
          <w:sz w:val="28"/>
          <w:szCs w:val="28"/>
        </w:rPr>
        <w:t>万元、卫生健康支出</w:t>
      </w:r>
      <w:r w:rsidR="006537FD">
        <w:rPr>
          <w:rFonts w:ascii="仿宋_GB2312" w:eastAsia="仿宋_GB2312" w:hint="eastAsia"/>
          <w:sz w:val="28"/>
          <w:szCs w:val="28"/>
        </w:rPr>
        <w:t>40.62</w:t>
      </w:r>
      <w:r w:rsidRPr="00184BB8">
        <w:rPr>
          <w:rFonts w:ascii="仿宋_GB2312" w:eastAsia="仿宋_GB2312" w:hint="eastAsia"/>
          <w:sz w:val="28"/>
          <w:szCs w:val="28"/>
        </w:rPr>
        <w:t>万元、住房保障支出</w:t>
      </w:r>
      <w:r w:rsidR="006537FD">
        <w:rPr>
          <w:rFonts w:ascii="仿宋_GB2312" w:eastAsia="仿宋_GB2312" w:hint="eastAsia"/>
          <w:sz w:val="28"/>
          <w:szCs w:val="28"/>
        </w:rPr>
        <w:t>47.16</w:t>
      </w:r>
      <w:r w:rsidRPr="00184BB8">
        <w:rPr>
          <w:rFonts w:ascii="仿宋_GB2312" w:eastAsia="仿宋_GB2312" w:hint="eastAsia"/>
          <w:sz w:val="28"/>
          <w:szCs w:val="28"/>
        </w:rPr>
        <w:t>万元。</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五、一般公共预算当年拨款情况说明</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（一）一般公共预算当年拨款规模变化情况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8471F9">
        <w:rPr>
          <w:rFonts w:ascii="仿宋_GB2312" w:eastAsia="仿宋_GB2312" w:hint="eastAsia"/>
          <w:sz w:val="28"/>
          <w:szCs w:val="28"/>
        </w:rPr>
        <w:t>检察院</w:t>
      </w:r>
      <w:r w:rsidR="006537FD">
        <w:rPr>
          <w:rFonts w:ascii="仿宋_GB2312" w:eastAsia="仿宋_GB2312" w:hint="eastAsia"/>
          <w:sz w:val="28"/>
          <w:szCs w:val="28"/>
        </w:rPr>
        <w:t>2020</w:t>
      </w:r>
      <w:r w:rsidRPr="00184BB8">
        <w:rPr>
          <w:rFonts w:ascii="仿宋_GB2312" w:eastAsia="仿宋_GB2312" w:hint="eastAsia"/>
          <w:sz w:val="28"/>
          <w:szCs w:val="28"/>
        </w:rPr>
        <w:t>年一般公共预算当年拨款</w:t>
      </w:r>
      <w:r w:rsidR="006537FD">
        <w:rPr>
          <w:rFonts w:ascii="仿宋_GB2312" w:eastAsia="仿宋_GB2312" w:hint="eastAsia"/>
          <w:sz w:val="28"/>
          <w:szCs w:val="28"/>
        </w:rPr>
        <w:t>704.78</w:t>
      </w:r>
      <w:r w:rsidRPr="00184BB8">
        <w:rPr>
          <w:rFonts w:ascii="仿宋_GB2312" w:eastAsia="仿宋_GB2312" w:hint="eastAsia"/>
          <w:sz w:val="28"/>
          <w:szCs w:val="28"/>
        </w:rPr>
        <w:t>万元，比201</w:t>
      </w:r>
      <w:r w:rsidR="0094703E">
        <w:rPr>
          <w:rFonts w:ascii="仿宋_GB2312" w:eastAsia="仿宋_GB2312" w:hint="eastAsia"/>
          <w:sz w:val="28"/>
          <w:szCs w:val="28"/>
        </w:rPr>
        <w:t>9</w:t>
      </w:r>
      <w:r w:rsidRPr="00184BB8">
        <w:rPr>
          <w:rFonts w:ascii="仿宋_GB2312" w:eastAsia="仿宋_GB2312" w:hint="eastAsia"/>
          <w:sz w:val="28"/>
          <w:szCs w:val="28"/>
        </w:rPr>
        <w:t>年预算数</w:t>
      </w:r>
      <w:r w:rsidR="006537FD">
        <w:rPr>
          <w:rFonts w:ascii="仿宋_GB2312" w:eastAsia="仿宋_GB2312" w:hint="eastAsia"/>
          <w:sz w:val="28"/>
          <w:szCs w:val="28"/>
        </w:rPr>
        <w:t>减少21.45</w:t>
      </w:r>
      <w:r w:rsidRPr="00184BB8">
        <w:rPr>
          <w:rFonts w:ascii="仿宋_GB2312" w:eastAsia="仿宋_GB2312" w:hint="eastAsia"/>
          <w:sz w:val="28"/>
          <w:szCs w:val="28"/>
        </w:rPr>
        <w:t>万元，主要原因是</w:t>
      </w:r>
      <w:r w:rsidR="00787E16">
        <w:rPr>
          <w:rFonts w:ascii="仿宋_GB2312" w:eastAsia="仿宋_GB2312" w:hint="eastAsia"/>
          <w:sz w:val="28"/>
          <w:szCs w:val="28"/>
        </w:rPr>
        <w:t>反贪</w:t>
      </w:r>
      <w:r w:rsidR="006537FD">
        <w:rPr>
          <w:rFonts w:ascii="仿宋_GB2312" w:eastAsia="仿宋_GB2312" w:hint="eastAsia"/>
          <w:sz w:val="28"/>
          <w:szCs w:val="28"/>
        </w:rPr>
        <w:t>人员</w:t>
      </w:r>
      <w:r w:rsidR="00787E16">
        <w:rPr>
          <w:rFonts w:ascii="仿宋_GB2312" w:eastAsia="仿宋_GB2312" w:hint="eastAsia"/>
          <w:sz w:val="28"/>
          <w:szCs w:val="28"/>
        </w:rPr>
        <w:t>转隶，费用相应</w:t>
      </w:r>
      <w:r w:rsidR="006537FD">
        <w:rPr>
          <w:rFonts w:ascii="仿宋_GB2312" w:eastAsia="仿宋_GB2312" w:hint="eastAsia"/>
          <w:sz w:val="28"/>
          <w:szCs w:val="28"/>
        </w:rPr>
        <w:t>减少</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（二）一般公共预算当年拨款结构情况</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w:t>
      </w:r>
      <w:r w:rsidR="00A03A97">
        <w:rPr>
          <w:rFonts w:ascii="仿宋_GB2312" w:eastAsia="仿宋_GB2312" w:hint="eastAsia"/>
          <w:sz w:val="28"/>
          <w:szCs w:val="28"/>
        </w:rPr>
        <w:t>公共安全支出</w:t>
      </w:r>
      <w:r w:rsidR="006537FD">
        <w:rPr>
          <w:rFonts w:ascii="仿宋_GB2312" w:eastAsia="仿宋_GB2312" w:hint="eastAsia"/>
          <w:sz w:val="28"/>
          <w:szCs w:val="28"/>
        </w:rPr>
        <w:t>550.31</w:t>
      </w:r>
      <w:r w:rsidRPr="00184BB8">
        <w:rPr>
          <w:rFonts w:ascii="仿宋_GB2312" w:eastAsia="仿宋_GB2312" w:hint="eastAsia"/>
          <w:sz w:val="28"/>
          <w:szCs w:val="28"/>
        </w:rPr>
        <w:t>万元,占</w:t>
      </w:r>
      <w:r w:rsidR="006537FD">
        <w:rPr>
          <w:rFonts w:ascii="仿宋_GB2312" w:eastAsia="仿宋_GB2312" w:hint="eastAsia"/>
          <w:sz w:val="28"/>
          <w:szCs w:val="28"/>
        </w:rPr>
        <w:t>78</w:t>
      </w:r>
      <w:r w:rsidRPr="00184BB8">
        <w:rPr>
          <w:rFonts w:ascii="仿宋_GB2312" w:eastAsia="仿宋_GB2312" w:hint="eastAsia"/>
          <w:sz w:val="28"/>
          <w:szCs w:val="28"/>
        </w:rPr>
        <w:t>%；社会保障和就业支出</w:t>
      </w:r>
      <w:r w:rsidR="006537FD">
        <w:rPr>
          <w:rFonts w:ascii="仿宋_GB2312" w:eastAsia="仿宋_GB2312" w:hint="eastAsia"/>
          <w:sz w:val="28"/>
          <w:szCs w:val="28"/>
        </w:rPr>
        <w:t>66.69</w:t>
      </w:r>
      <w:r w:rsidRPr="00184BB8">
        <w:rPr>
          <w:rFonts w:ascii="仿宋_GB2312" w:eastAsia="仿宋_GB2312" w:hint="eastAsia"/>
          <w:sz w:val="28"/>
          <w:szCs w:val="28"/>
        </w:rPr>
        <w:t>万元，占</w:t>
      </w:r>
      <w:r w:rsidR="006537FD">
        <w:rPr>
          <w:rFonts w:ascii="仿宋_GB2312" w:eastAsia="仿宋_GB2312" w:hint="eastAsia"/>
          <w:sz w:val="28"/>
          <w:szCs w:val="28"/>
        </w:rPr>
        <w:t>9</w:t>
      </w:r>
      <w:r w:rsidRPr="00184BB8">
        <w:rPr>
          <w:rFonts w:ascii="仿宋_GB2312" w:eastAsia="仿宋_GB2312" w:hint="eastAsia"/>
          <w:sz w:val="28"/>
          <w:szCs w:val="28"/>
        </w:rPr>
        <w:t>%；卫生健康支出</w:t>
      </w:r>
      <w:r w:rsidR="006537FD">
        <w:rPr>
          <w:rFonts w:ascii="仿宋_GB2312" w:eastAsia="仿宋_GB2312" w:hint="eastAsia"/>
          <w:sz w:val="28"/>
          <w:szCs w:val="28"/>
        </w:rPr>
        <w:t>40.62</w:t>
      </w:r>
      <w:r w:rsidRPr="00184BB8">
        <w:rPr>
          <w:rFonts w:ascii="仿宋_GB2312" w:eastAsia="仿宋_GB2312" w:hint="eastAsia"/>
          <w:sz w:val="28"/>
          <w:szCs w:val="28"/>
        </w:rPr>
        <w:t>万元，占</w:t>
      </w:r>
      <w:r w:rsidR="006537FD">
        <w:rPr>
          <w:rFonts w:ascii="仿宋_GB2312" w:eastAsia="仿宋_GB2312" w:hint="eastAsia"/>
          <w:sz w:val="28"/>
          <w:szCs w:val="28"/>
        </w:rPr>
        <w:t>6</w:t>
      </w:r>
      <w:r w:rsidRPr="00184BB8">
        <w:rPr>
          <w:rFonts w:ascii="仿宋_GB2312" w:eastAsia="仿宋_GB2312" w:hint="eastAsia"/>
          <w:sz w:val="28"/>
          <w:szCs w:val="28"/>
        </w:rPr>
        <w:t>%；住房保障支出</w:t>
      </w:r>
      <w:r w:rsidR="006537FD">
        <w:rPr>
          <w:rFonts w:ascii="仿宋_GB2312" w:eastAsia="仿宋_GB2312" w:hint="eastAsia"/>
          <w:sz w:val="28"/>
          <w:szCs w:val="28"/>
        </w:rPr>
        <w:t>47.16</w:t>
      </w:r>
      <w:r w:rsidRPr="00184BB8">
        <w:rPr>
          <w:rFonts w:ascii="仿宋_GB2312" w:eastAsia="仿宋_GB2312" w:hint="eastAsia"/>
          <w:sz w:val="28"/>
          <w:szCs w:val="28"/>
        </w:rPr>
        <w:t>万元，占</w:t>
      </w:r>
      <w:r w:rsidR="006537FD">
        <w:rPr>
          <w:rFonts w:ascii="仿宋_GB2312" w:eastAsia="仿宋_GB2312" w:hint="eastAsia"/>
          <w:sz w:val="28"/>
          <w:szCs w:val="28"/>
        </w:rPr>
        <w:t>7</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Style w:val="a3"/>
          <w:rFonts w:ascii="楷体_GB2312" w:eastAsia="楷体_GB2312" w:hint="eastAsia"/>
          <w:sz w:val="28"/>
          <w:szCs w:val="28"/>
        </w:rPr>
        <w:t xml:space="preserve">　　（三）一般公共预算当年拨款具体使用情况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1.</w:t>
      </w:r>
      <w:r w:rsidR="008333E9">
        <w:rPr>
          <w:rFonts w:ascii="仿宋_GB2312" w:eastAsia="仿宋_GB2312" w:hint="eastAsia"/>
          <w:sz w:val="28"/>
          <w:szCs w:val="28"/>
        </w:rPr>
        <w:t>公共安全</w:t>
      </w:r>
      <w:r w:rsidR="00E963FF">
        <w:rPr>
          <w:rFonts w:ascii="仿宋_GB2312" w:eastAsia="仿宋_GB2312" w:hint="eastAsia"/>
          <w:sz w:val="28"/>
          <w:szCs w:val="28"/>
        </w:rPr>
        <w:t>支出</w:t>
      </w:r>
      <w:r w:rsidRPr="00184BB8">
        <w:rPr>
          <w:rFonts w:ascii="仿宋_GB2312" w:eastAsia="仿宋_GB2312" w:hint="eastAsia"/>
          <w:sz w:val="28"/>
          <w:szCs w:val="28"/>
        </w:rPr>
        <w:t>（类）</w:t>
      </w:r>
      <w:r w:rsidR="008333E9">
        <w:rPr>
          <w:rFonts w:ascii="仿宋_GB2312" w:eastAsia="仿宋_GB2312" w:hint="eastAsia"/>
          <w:sz w:val="28"/>
          <w:szCs w:val="28"/>
        </w:rPr>
        <w:t>检察</w:t>
      </w:r>
      <w:r w:rsidRPr="00184BB8">
        <w:rPr>
          <w:rFonts w:ascii="仿宋_GB2312" w:eastAsia="仿宋_GB2312" w:hint="eastAsia"/>
          <w:sz w:val="28"/>
          <w:szCs w:val="28"/>
        </w:rPr>
        <w:t>（款）行政运行（项）20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101016">
        <w:rPr>
          <w:rFonts w:ascii="仿宋_GB2312" w:eastAsia="仿宋_GB2312" w:hint="eastAsia"/>
          <w:sz w:val="28"/>
          <w:szCs w:val="28"/>
        </w:rPr>
        <w:t>550.31</w:t>
      </w:r>
      <w:r w:rsidRPr="00184BB8">
        <w:rPr>
          <w:rFonts w:ascii="仿宋_GB2312" w:eastAsia="仿宋_GB2312" w:hint="eastAsia"/>
          <w:sz w:val="28"/>
          <w:szCs w:val="28"/>
        </w:rPr>
        <w:t>万元，主要用于：</w:t>
      </w:r>
      <w:r w:rsidR="008333E9">
        <w:rPr>
          <w:rFonts w:ascii="仿宋_GB2312" w:eastAsia="仿宋_GB2312" w:hint="eastAsia"/>
          <w:sz w:val="28"/>
          <w:szCs w:val="28"/>
        </w:rPr>
        <w:t>检察</w:t>
      </w:r>
      <w:r w:rsidRPr="00184BB8">
        <w:rPr>
          <w:rFonts w:ascii="仿宋_GB2312" w:eastAsia="仿宋_GB2312" w:hint="eastAsia"/>
          <w:sz w:val="28"/>
          <w:szCs w:val="28"/>
        </w:rPr>
        <w:t>机关正常运转的基本支出，包括基本工资、津贴补贴等人员经费以及办公费、印刷费、水电费等日常公用经费,保障部门正常运转。</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8333E9">
        <w:rPr>
          <w:rFonts w:ascii="仿宋_GB2312" w:eastAsia="仿宋_GB2312" w:hint="eastAsia"/>
          <w:sz w:val="28"/>
          <w:szCs w:val="28"/>
        </w:rPr>
        <w:t>2</w:t>
      </w:r>
      <w:r w:rsidRPr="00184BB8">
        <w:rPr>
          <w:rFonts w:ascii="仿宋_GB2312" w:eastAsia="仿宋_GB2312" w:hint="eastAsia"/>
          <w:sz w:val="28"/>
          <w:szCs w:val="28"/>
        </w:rPr>
        <w:t>. 社会保障和就业</w:t>
      </w:r>
      <w:r w:rsidR="00E963FF">
        <w:rPr>
          <w:rFonts w:ascii="仿宋_GB2312" w:eastAsia="仿宋_GB2312" w:hint="eastAsia"/>
          <w:sz w:val="28"/>
          <w:szCs w:val="28"/>
        </w:rPr>
        <w:t>支出</w:t>
      </w:r>
      <w:r w:rsidRPr="00184BB8">
        <w:rPr>
          <w:rFonts w:ascii="仿宋_GB2312" w:eastAsia="仿宋_GB2312" w:hint="eastAsia"/>
          <w:sz w:val="28"/>
          <w:szCs w:val="28"/>
        </w:rPr>
        <w:t>（类）行政事业单位</w:t>
      </w:r>
      <w:r w:rsidR="00E963FF">
        <w:rPr>
          <w:rFonts w:ascii="仿宋_GB2312" w:eastAsia="仿宋_GB2312" w:hint="eastAsia"/>
          <w:sz w:val="28"/>
          <w:szCs w:val="28"/>
        </w:rPr>
        <w:t>养老支出</w:t>
      </w:r>
      <w:r w:rsidRPr="00184BB8">
        <w:rPr>
          <w:rFonts w:ascii="仿宋_GB2312" w:eastAsia="仿宋_GB2312" w:hint="eastAsia"/>
          <w:sz w:val="28"/>
          <w:szCs w:val="28"/>
        </w:rPr>
        <w:t>（款）</w:t>
      </w:r>
      <w:r w:rsidR="00E963FF">
        <w:rPr>
          <w:rFonts w:ascii="仿宋_GB2312" w:eastAsia="仿宋_GB2312" w:hint="eastAsia"/>
          <w:sz w:val="28"/>
          <w:szCs w:val="28"/>
        </w:rPr>
        <w:t>行政单位离退休</w:t>
      </w:r>
      <w:r w:rsidRPr="00184BB8">
        <w:rPr>
          <w:rFonts w:ascii="仿宋_GB2312" w:eastAsia="仿宋_GB2312" w:hint="eastAsia"/>
          <w:sz w:val="28"/>
          <w:szCs w:val="28"/>
        </w:rPr>
        <w:t>（项）20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E963FF">
        <w:rPr>
          <w:rFonts w:ascii="仿宋_GB2312" w:eastAsia="仿宋_GB2312" w:hint="eastAsia"/>
          <w:sz w:val="28"/>
          <w:szCs w:val="28"/>
        </w:rPr>
        <w:t>0.1万元，主要用</w:t>
      </w:r>
      <w:r w:rsidRPr="00184BB8">
        <w:rPr>
          <w:rFonts w:ascii="仿宋_GB2312" w:eastAsia="仿宋_GB2312" w:hint="eastAsia"/>
          <w:sz w:val="28"/>
          <w:szCs w:val="28"/>
        </w:rPr>
        <w:t>于：</w:t>
      </w:r>
      <w:r w:rsidR="00E963FF">
        <w:rPr>
          <w:rFonts w:ascii="仿宋_GB2312" w:eastAsia="仿宋_GB2312" w:hint="eastAsia"/>
          <w:sz w:val="28"/>
          <w:szCs w:val="28"/>
        </w:rPr>
        <w:t>单位退职（役）费</w:t>
      </w:r>
      <w:r w:rsidR="00A812AC">
        <w:rPr>
          <w:rFonts w:ascii="仿宋_GB2312" w:eastAsia="仿宋_GB2312" w:hint="eastAsia"/>
          <w:sz w:val="28"/>
          <w:szCs w:val="28"/>
        </w:rPr>
        <w:t>助</w:t>
      </w:r>
      <w:r w:rsidRPr="00184BB8">
        <w:rPr>
          <w:rFonts w:ascii="仿宋_GB2312" w:eastAsia="仿宋_GB2312" w:hint="eastAsia"/>
          <w:sz w:val="28"/>
          <w:szCs w:val="28"/>
        </w:rPr>
        <w:t>经费支出。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 xml:space="preserve">　3</w:t>
      </w:r>
      <w:r w:rsidRPr="00184BB8">
        <w:rPr>
          <w:rFonts w:ascii="仿宋_GB2312" w:eastAsia="仿宋_GB2312" w:hint="eastAsia"/>
          <w:sz w:val="28"/>
          <w:szCs w:val="28"/>
        </w:rPr>
        <w:t>.社会保障和就业</w:t>
      </w:r>
      <w:r w:rsidR="00E963FF">
        <w:rPr>
          <w:rFonts w:ascii="仿宋_GB2312" w:eastAsia="仿宋_GB2312" w:hint="eastAsia"/>
          <w:sz w:val="28"/>
          <w:szCs w:val="28"/>
        </w:rPr>
        <w:t>支出</w:t>
      </w:r>
      <w:r w:rsidRPr="00184BB8">
        <w:rPr>
          <w:rFonts w:ascii="仿宋_GB2312" w:eastAsia="仿宋_GB2312" w:hint="eastAsia"/>
          <w:sz w:val="28"/>
          <w:szCs w:val="28"/>
        </w:rPr>
        <w:t>（类）行政事业单位</w:t>
      </w:r>
      <w:r w:rsidR="00E963FF">
        <w:rPr>
          <w:rFonts w:ascii="仿宋_GB2312" w:eastAsia="仿宋_GB2312" w:hint="eastAsia"/>
          <w:sz w:val="28"/>
          <w:szCs w:val="28"/>
        </w:rPr>
        <w:t>养老支出</w:t>
      </w:r>
      <w:r w:rsidRPr="00184BB8">
        <w:rPr>
          <w:rFonts w:ascii="仿宋_GB2312" w:eastAsia="仿宋_GB2312" w:hint="eastAsia"/>
          <w:sz w:val="28"/>
          <w:szCs w:val="28"/>
        </w:rPr>
        <w:t>（款）机关事业单位基本养老保险缴费支出（项）20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E963FF">
        <w:rPr>
          <w:rFonts w:ascii="仿宋_GB2312" w:eastAsia="仿宋_GB2312" w:hint="eastAsia"/>
          <w:sz w:val="28"/>
          <w:szCs w:val="28"/>
        </w:rPr>
        <w:t>62.88</w:t>
      </w:r>
      <w:r w:rsidRPr="00184BB8">
        <w:rPr>
          <w:rFonts w:ascii="仿宋_GB2312" w:eastAsia="仿宋_GB2312" w:hint="eastAsia"/>
          <w:sz w:val="28"/>
          <w:szCs w:val="28"/>
        </w:rPr>
        <w:t>万元，主要用于：实施养老保险制度后，部门按规定由单位缴纳的基本养老保险费支出。</w:t>
      </w:r>
    </w:p>
    <w:p w:rsidR="00E963FF" w:rsidRDefault="009D63F6" w:rsidP="00E963FF">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4</w:t>
      </w:r>
      <w:r w:rsidRPr="00184BB8">
        <w:rPr>
          <w:rFonts w:ascii="仿宋_GB2312" w:eastAsia="仿宋_GB2312" w:hint="eastAsia"/>
          <w:sz w:val="28"/>
          <w:szCs w:val="28"/>
        </w:rPr>
        <w:t>.</w:t>
      </w:r>
      <w:r w:rsidR="00E963FF" w:rsidRPr="00E963FF">
        <w:rPr>
          <w:rFonts w:ascii="仿宋_GB2312" w:eastAsia="仿宋_GB2312" w:hint="eastAsia"/>
          <w:sz w:val="28"/>
          <w:szCs w:val="28"/>
        </w:rPr>
        <w:t xml:space="preserve"> </w:t>
      </w:r>
      <w:r w:rsidR="00E963FF" w:rsidRPr="00184BB8">
        <w:rPr>
          <w:rFonts w:ascii="仿宋_GB2312" w:eastAsia="仿宋_GB2312" w:hint="eastAsia"/>
          <w:sz w:val="28"/>
          <w:szCs w:val="28"/>
        </w:rPr>
        <w:t>社会保障和就业</w:t>
      </w:r>
      <w:r w:rsidR="00E963FF">
        <w:rPr>
          <w:rFonts w:ascii="仿宋_GB2312" w:eastAsia="仿宋_GB2312" w:hint="eastAsia"/>
          <w:sz w:val="28"/>
          <w:szCs w:val="28"/>
        </w:rPr>
        <w:t>支出</w:t>
      </w:r>
      <w:r w:rsidR="00E963FF" w:rsidRPr="00184BB8">
        <w:rPr>
          <w:rFonts w:ascii="仿宋_GB2312" w:eastAsia="仿宋_GB2312" w:hint="eastAsia"/>
          <w:sz w:val="28"/>
          <w:szCs w:val="28"/>
        </w:rPr>
        <w:t>（类）行政事业单位</w:t>
      </w:r>
      <w:r w:rsidR="00E963FF">
        <w:rPr>
          <w:rFonts w:ascii="仿宋_GB2312" w:eastAsia="仿宋_GB2312" w:hint="eastAsia"/>
          <w:sz w:val="28"/>
          <w:szCs w:val="28"/>
        </w:rPr>
        <w:t>养老支出</w:t>
      </w:r>
      <w:r w:rsidR="00E963FF" w:rsidRPr="00184BB8">
        <w:rPr>
          <w:rFonts w:ascii="仿宋_GB2312" w:eastAsia="仿宋_GB2312" w:hint="eastAsia"/>
          <w:sz w:val="28"/>
          <w:szCs w:val="28"/>
        </w:rPr>
        <w:t>（款）机关事业单位</w:t>
      </w:r>
      <w:r w:rsidR="00E963FF">
        <w:rPr>
          <w:rFonts w:ascii="仿宋_GB2312" w:eastAsia="仿宋_GB2312" w:hint="eastAsia"/>
          <w:sz w:val="28"/>
          <w:szCs w:val="28"/>
        </w:rPr>
        <w:t>职业年金</w:t>
      </w:r>
      <w:r w:rsidR="00E963FF" w:rsidRPr="00184BB8">
        <w:rPr>
          <w:rFonts w:ascii="仿宋_GB2312" w:eastAsia="仿宋_GB2312" w:hint="eastAsia"/>
          <w:sz w:val="28"/>
          <w:szCs w:val="28"/>
        </w:rPr>
        <w:t>缴费支出（项）20</w:t>
      </w:r>
      <w:r w:rsidR="00E963FF">
        <w:rPr>
          <w:rFonts w:ascii="仿宋_GB2312" w:eastAsia="仿宋_GB2312" w:hint="eastAsia"/>
          <w:sz w:val="28"/>
          <w:szCs w:val="28"/>
        </w:rPr>
        <w:t>20</w:t>
      </w:r>
      <w:r w:rsidR="00E963FF" w:rsidRPr="00184BB8">
        <w:rPr>
          <w:rFonts w:ascii="仿宋_GB2312" w:eastAsia="仿宋_GB2312" w:hint="eastAsia"/>
          <w:sz w:val="28"/>
          <w:szCs w:val="28"/>
        </w:rPr>
        <w:t>年预算数为</w:t>
      </w:r>
      <w:r w:rsidR="00E963FF">
        <w:rPr>
          <w:rFonts w:ascii="仿宋_GB2312" w:eastAsia="仿宋_GB2312" w:hint="eastAsia"/>
          <w:sz w:val="28"/>
          <w:szCs w:val="28"/>
        </w:rPr>
        <w:t>3.64</w:t>
      </w:r>
      <w:r w:rsidR="00E963FF" w:rsidRPr="00184BB8">
        <w:rPr>
          <w:rFonts w:ascii="仿宋_GB2312" w:eastAsia="仿宋_GB2312" w:hint="eastAsia"/>
          <w:sz w:val="28"/>
          <w:szCs w:val="28"/>
        </w:rPr>
        <w:t>万元，主要用于：实施</w:t>
      </w:r>
      <w:r w:rsidR="00E963FF">
        <w:rPr>
          <w:rFonts w:ascii="仿宋_GB2312" w:eastAsia="仿宋_GB2312" w:hint="eastAsia"/>
          <w:sz w:val="28"/>
          <w:szCs w:val="28"/>
        </w:rPr>
        <w:t>职业年金</w:t>
      </w:r>
      <w:r w:rsidR="00E963FF" w:rsidRPr="00184BB8">
        <w:rPr>
          <w:rFonts w:ascii="仿宋_GB2312" w:eastAsia="仿宋_GB2312" w:hint="eastAsia"/>
          <w:sz w:val="28"/>
          <w:szCs w:val="28"/>
        </w:rPr>
        <w:t>制度后，部门按规定由单位缴纳的</w:t>
      </w:r>
      <w:r w:rsidR="00E963FF">
        <w:rPr>
          <w:rFonts w:ascii="仿宋_GB2312" w:eastAsia="仿宋_GB2312" w:hint="eastAsia"/>
          <w:sz w:val="28"/>
          <w:szCs w:val="28"/>
        </w:rPr>
        <w:t>职业年金</w:t>
      </w:r>
      <w:r w:rsidR="00E963FF" w:rsidRPr="00184BB8">
        <w:rPr>
          <w:rFonts w:ascii="仿宋_GB2312" w:eastAsia="仿宋_GB2312" w:hint="eastAsia"/>
          <w:sz w:val="28"/>
          <w:szCs w:val="28"/>
        </w:rPr>
        <w:t>支出。</w:t>
      </w:r>
    </w:p>
    <w:p w:rsidR="004429A5" w:rsidRDefault="00E963FF">
      <w:pPr>
        <w:rPr>
          <w:rFonts w:ascii="仿宋_GB2312" w:eastAsia="仿宋_GB2312"/>
          <w:sz w:val="28"/>
          <w:szCs w:val="28"/>
        </w:rPr>
      </w:pPr>
      <w:r>
        <w:rPr>
          <w:rFonts w:ascii="仿宋_GB2312" w:eastAsia="仿宋_GB2312" w:hint="eastAsia"/>
          <w:sz w:val="28"/>
          <w:szCs w:val="28"/>
        </w:rPr>
        <w:t xml:space="preserve">    5.</w:t>
      </w:r>
      <w:r w:rsidR="009D63F6" w:rsidRPr="00184BB8">
        <w:rPr>
          <w:rFonts w:ascii="仿宋_GB2312" w:eastAsia="仿宋_GB2312" w:hint="eastAsia"/>
          <w:sz w:val="28"/>
          <w:szCs w:val="28"/>
        </w:rPr>
        <w:t>社会保障和就业（类）其他社会保障和就业（款）其他社会保障和就业支出（项）20</w:t>
      </w:r>
      <w:r w:rsidR="006537FD">
        <w:rPr>
          <w:rFonts w:ascii="仿宋_GB2312" w:eastAsia="仿宋_GB2312" w:hint="eastAsia"/>
          <w:sz w:val="28"/>
          <w:szCs w:val="28"/>
        </w:rPr>
        <w:t>20</w:t>
      </w:r>
      <w:r w:rsidR="009D63F6" w:rsidRPr="00184BB8">
        <w:rPr>
          <w:rFonts w:ascii="仿宋_GB2312" w:eastAsia="仿宋_GB2312" w:hint="eastAsia"/>
          <w:sz w:val="28"/>
          <w:szCs w:val="28"/>
        </w:rPr>
        <w:t>年预算数为</w:t>
      </w:r>
      <w:r w:rsidR="00A812AC">
        <w:rPr>
          <w:rFonts w:ascii="仿宋_GB2312" w:eastAsia="仿宋_GB2312" w:hint="eastAsia"/>
          <w:sz w:val="28"/>
          <w:szCs w:val="28"/>
        </w:rPr>
        <w:t>0.0</w:t>
      </w:r>
      <w:r w:rsidR="00101016">
        <w:rPr>
          <w:rFonts w:ascii="仿宋_GB2312" w:eastAsia="仿宋_GB2312" w:hint="eastAsia"/>
          <w:sz w:val="28"/>
          <w:szCs w:val="28"/>
        </w:rPr>
        <w:t>7</w:t>
      </w:r>
      <w:r w:rsidR="009D63F6" w:rsidRPr="00184BB8">
        <w:rPr>
          <w:rFonts w:ascii="仿宋_GB2312" w:eastAsia="仿宋_GB2312" w:hint="eastAsia"/>
          <w:sz w:val="28"/>
          <w:szCs w:val="28"/>
        </w:rPr>
        <w:t>万元，主要用于：</w:t>
      </w:r>
      <w:r w:rsidR="00A812AC">
        <w:rPr>
          <w:rFonts w:ascii="仿宋_GB2312" w:eastAsia="仿宋_GB2312" w:hint="eastAsia"/>
          <w:sz w:val="28"/>
          <w:szCs w:val="28"/>
        </w:rPr>
        <w:t>事业人员工伤保险费</w:t>
      </w:r>
      <w:r w:rsidR="009D63F6"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w:t>
      </w:r>
      <w:r w:rsidR="00E963FF">
        <w:rPr>
          <w:rFonts w:ascii="仿宋_GB2312" w:eastAsia="仿宋_GB2312" w:hint="eastAsia"/>
          <w:sz w:val="28"/>
          <w:szCs w:val="28"/>
        </w:rPr>
        <w:t>6</w:t>
      </w:r>
      <w:r w:rsidRPr="00184BB8">
        <w:rPr>
          <w:rFonts w:ascii="仿宋_GB2312" w:eastAsia="仿宋_GB2312" w:hint="eastAsia"/>
          <w:sz w:val="28"/>
          <w:szCs w:val="28"/>
        </w:rPr>
        <w:t>. 卫生健康支出（类）行政事业单位医疗（款）行政单位医疗（项）20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6537FD">
        <w:rPr>
          <w:rFonts w:ascii="仿宋_GB2312" w:eastAsia="仿宋_GB2312" w:hint="eastAsia"/>
          <w:sz w:val="28"/>
          <w:szCs w:val="28"/>
        </w:rPr>
        <w:t>29.48</w:t>
      </w:r>
      <w:r w:rsidRPr="00184BB8">
        <w:rPr>
          <w:rFonts w:ascii="仿宋_GB2312" w:eastAsia="仿宋_GB2312" w:hint="eastAsia"/>
          <w:sz w:val="28"/>
          <w:szCs w:val="28"/>
        </w:rPr>
        <w:t>万元，主要用于：</w:t>
      </w:r>
      <w:r w:rsidR="00A812AC">
        <w:rPr>
          <w:rFonts w:ascii="仿宋_GB2312" w:eastAsia="仿宋_GB2312" w:hint="eastAsia"/>
          <w:sz w:val="28"/>
          <w:szCs w:val="28"/>
        </w:rPr>
        <w:t>检察</w:t>
      </w:r>
      <w:r w:rsidRPr="00184BB8">
        <w:rPr>
          <w:rFonts w:ascii="仿宋_GB2312" w:eastAsia="仿宋_GB2312" w:hint="eastAsia"/>
          <w:sz w:val="28"/>
          <w:szCs w:val="28"/>
        </w:rPr>
        <w:t>机关单位基本医疗保险缴费支出。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 xml:space="preserve">   </w:t>
      </w:r>
      <w:r w:rsidR="00E963FF">
        <w:rPr>
          <w:rFonts w:ascii="仿宋_GB2312" w:eastAsia="仿宋_GB2312" w:hint="eastAsia"/>
          <w:sz w:val="28"/>
          <w:szCs w:val="28"/>
        </w:rPr>
        <w:t>7</w:t>
      </w:r>
      <w:r w:rsidRPr="00184BB8">
        <w:rPr>
          <w:rFonts w:ascii="仿宋_GB2312" w:eastAsia="仿宋_GB2312" w:hint="eastAsia"/>
          <w:sz w:val="28"/>
          <w:szCs w:val="28"/>
        </w:rPr>
        <w:t>. 卫生健康支出（类）行政事业单位医疗（款）公务员医疗补助（项）20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A812AC">
        <w:rPr>
          <w:rFonts w:ascii="仿宋_GB2312" w:eastAsia="仿宋_GB2312" w:hint="eastAsia"/>
          <w:sz w:val="28"/>
          <w:szCs w:val="28"/>
        </w:rPr>
        <w:t>11.</w:t>
      </w:r>
      <w:r w:rsidR="006537FD">
        <w:rPr>
          <w:rFonts w:ascii="仿宋_GB2312" w:eastAsia="仿宋_GB2312" w:hint="eastAsia"/>
          <w:sz w:val="28"/>
          <w:szCs w:val="28"/>
        </w:rPr>
        <w:t>14</w:t>
      </w:r>
      <w:r w:rsidRPr="00184BB8">
        <w:rPr>
          <w:rFonts w:ascii="仿宋_GB2312" w:eastAsia="仿宋_GB2312" w:hint="eastAsia"/>
          <w:sz w:val="28"/>
          <w:szCs w:val="28"/>
        </w:rPr>
        <w:t>万元，主要用于</w:t>
      </w:r>
      <w:r w:rsidR="00A812AC">
        <w:rPr>
          <w:rFonts w:ascii="仿宋_GB2312" w:eastAsia="仿宋_GB2312" w:hint="eastAsia"/>
          <w:sz w:val="28"/>
          <w:szCs w:val="28"/>
        </w:rPr>
        <w:t>：检察</w:t>
      </w:r>
      <w:r w:rsidRPr="00184BB8">
        <w:rPr>
          <w:rFonts w:ascii="仿宋_GB2312" w:eastAsia="仿宋_GB2312" w:hint="eastAsia"/>
          <w:sz w:val="28"/>
          <w:szCs w:val="28"/>
        </w:rPr>
        <w:t>机关单位集中缴纳公务员医疗补助支出。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963FF">
        <w:rPr>
          <w:rFonts w:ascii="仿宋_GB2312" w:eastAsia="仿宋_GB2312" w:hint="eastAsia"/>
          <w:sz w:val="28"/>
          <w:szCs w:val="28"/>
        </w:rPr>
        <w:t>8</w:t>
      </w:r>
      <w:r w:rsidRPr="00184BB8">
        <w:rPr>
          <w:rFonts w:ascii="仿宋_GB2312" w:eastAsia="仿宋_GB2312" w:hint="eastAsia"/>
          <w:sz w:val="28"/>
          <w:szCs w:val="28"/>
        </w:rPr>
        <w:t>.住房保障（类）住房改革支出（款）住房公积金（项）20</w:t>
      </w:r>
      <w:r w:rsidR="006537FD">
        <w:rPr>
          <w:rFonts w:ascii="仿宋_GB2312" w:eastAsia="仿宋_GB2312" w:hint="eastAsia"/>
          <w:sz w:val="28"/>
          <w:szCs w:val="28"/>
        </w:rPr>
        <w:t>20</w:t>
      </w:r>
      <w:r w:rsidRPr="00184BB8">
        <w:rPr>
          <w:rFonts w:ascii="仿宋_GB2312" w:eastAsia="仿宋_GB2312" w:hint="eastAsia"/>
          <w:sz w:val="28"/>
          <w:szCs w:val="28"/>
        </w:rPr>
        <w:t>年预算数为</w:t>
      </w:r>
      <w:r w:rsidR="006537FD">
        <w:rPr>
          <w:rFonts w:ascii="仿宋_GB2312" w:eastAsia="仿宋_GB2312" w:hint="eastAsia"/>
          <w:sz w:val="28"/>
          <w:szCs w:val="28"/>
        </w:rPr>
        <w:t>47.16</w:t>
      </w:r>
      <w:r w:rsidRPr="00184BB8">
        <w:rPr>
          <w:rFonts w:ascii="仿宋_GB2312" w:eastAsia="仿宋_GB2312" w:hint="eastAsia"/>
          <w:sz w:val="28"/>
          <w:szCs w:val="28"/>
        </w:rPr>
        <w:t>万元，主要用于：部门按人力资源和社会保障部、财政部规定的基本工资和津贴补贴以及规定比例为职工缴纳的住房公积金支出。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六、一般公共预算基本支出情况说明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检察院</w:t>
      </w:r>
      <w:r w:rsidRPr="00184BB8">
        <w:rPr>
          <w:rFonts w:ascii="仿宋_GB2312" w:eastAsia="仿宋_GB2312" w:hint="eastAsia"/>
          <w:sz w:val="28"/>
          <w:szCs w:val="28"/>
        </w:rPr>
        <w:t>20</w:t>
      </w:r>
      <w:r w:rsidR="006537FD">
        <w:rPr>
          <w:rFonts w:ascii="仿宋_GB2312" w:eastAsia="仿宋_GB2312" w:hint="eastAsia"/>
          <w:sz w:val="28"/>
          <w:szCs w:val="28"/>
        </w:rPr>
        <w:t>20</w:t>
      </w:r>
      <w:r w:rsidRPr="00184BB8">
        <w:rPr>
          <w:rFonts w:ascii="仿宋_GB2312" w:eastAsia="仿宋_GB2312" w:hint="eastAsia"/>
          <w:sz w:val="28"/>
          <w:szCs w:val="28"/>
        </w:rPr>
        <w:t>年一般公共预算基本支出</w:t>
      </w:r>
      <w:r w:rsidR="009A7E63">
        <w:rPr>
          <w:rFonts w:ascii="仿宋_GB2312" w:eastAsia="仿宋_GB2312" w:hint="eastAsia"/>
          <w:sz w:val="28"/>
          <w:szCs w:val="28"/>
        </w:rPr>
        <w:t>701.37</w:t>
      </w:r>
      <w:r w:rsidRPr="00184BB8">
        <w:rPr>
          <w:rFonts w:ascii="仿宋_GB2312" w:eastAsia="仿宋_GB2312" w:hint="eastAsia"/>
          <w:sz w:val="28"/>
          <w:szCs w:val="28"/>
        </w:rPr>
        <w:t>万元，其中：</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人员经费</w:t>
      </w:r>
      <w:r w:rsidR="009A7E63">
        <w:rPr>
          <w:rFonts w:ascii="仿宋_GB2312" w:eastAsia="仿宋_GB2312" w:hint="eastAsia"/>
          <w:sz w:val="28"/>
          <w:szCs w:val="28"/>
        </w:rPr>
        <w:t>548.37</w:t>
      </w:r>
      <w:r w:rsidRPr="00184BB8">
        <w:rPr>
          <w:rFonts w:ascii="仿宋_GB2312" w:eastAsia="仿宋_GB2312" w:hint="eastAsia"/>
          <w:sz w:val="28"/>
          <w:szCs w:val="28"/>
        </w:rPr>
        <w:t>万元，主要包括：基本工资、津贴补贴、奖金、社会保险缴费等支出。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公用经费</w:t>
      </w:r>
      <w:r w:rsidR="009A7E63">
        <w:rPr>
          <w:rFonts w:ascii="仿宋_GB2312" w:eastAsia="仿宋_GB2312" w:hint="eastAsia"/>
          <w:sz w:val="28"/>
          <w:szCs w:val="28"/>
        </w:rPr>
        <w:t>153</w:t>
      </w:r>
      <w:r w:rsidRPr="00184BB8">
        <w:rPr>
          <w:rFonts w:ascii="仿宋_GB2312" w:eastAsia="仿宋_GB2312" w:hint="eastAsia"/>
          <w:sz w:val="28"/>
          <w:szCs w:val="28"/>
        </w:rPr>
        <w:t>万元，主要包括：办公费、水费、电费、邮电费、印刷费、差旅费、维修（护）费、物业管理费、劳务费等支出。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七、“三公”经费财政拨款预算安排情况说明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检察院</w:t>
      </w:r>
      <w:r w:rsidRPr="00184BB8">
        <w:rPr>
          <w:rFonts w:ascii="仿宋_GB2312" w:eastAsia="仿宋_GB2312" w:hint="eastAsia"/>
          <w:sz w:val="28"/>
          <w:szCs w:val="28"/>
        </w:rPr>
        <w:t>20</w:t>
      </w:r>
      <w:r w:rsidR="00EC0AEE">
        <w:rPr>
          <w:rFonts w:ascii="仿宋_GB2312" w:eastAsia="仿宋_GB2312" w:hint="eastAsia"/>
          <w:sz w:val="28"/>
          <w:szCs w:val="28"/>
        </w:rPr>
        <w:t>20</w:t>
      </w:r>
      <w:r w:rsidRPr="00184BB8">
        <w:rPr>
          <w:rFonts w:ascii="仿宋_GB2312" w:eastAsia="仿宋_GB2312" w:hint="eastAsia"/>
          <w:sz w:val="28"/>
          <w:szCs w:val="28"/>
        </w:rPr>
        <w:t>年“三公”经费财政拨款预算数</w:t>
      </w:r>
      <w:r w:rsidR="00EC0AEE">
        <w:rPr>
          <w:rFonts w:ascii="仿宋_GB2312" w:eastAsia="仿宋_GB2312" w:hint="eastAsia"/>
          <w:sz w:val="28"/>
          <w:szCs w:val="28"/>
        </w:rPr>
        <w:t>15.43</w:t>
      </w:r>
      <w:r w:rsidRPr="00184BB8">
        <w:rPr>
          <w:rFonts w:ascii="仿宋_GB2312" w:eastAsia="仿宋_GB2312" w:hint="eastAsia"/>
          <w:sz w:val="28"/>
          <w:szCs w:val="28"/>
        </w:rPr>
        <w:t>万元，其中：公务接待费</w:t>
      </w:r>
      <w:r w:rsidR="00A812AC">
        <w:rPr>
          <w:rFonts w:ascii="仿宋_GB2312" w:eastAsia="仿宋_GB2312" w:hint="eastAsia"/>
          <w:sz w:val="28"/>
          <w:szCs w:val="28"/>
        </w:rPr>
        <w:t>0.</w:t>
      </w:r>
      <w:r w:rsidR="00EC0AEE">
        <w:rPr>
          <w:rFonts w:ascii="仿宋_GB2312" w:eastAsia="仿宋_GB2312" w:hint="eastAsia"/>
          <w:sz w:val="28"/>
          <w:szCs w:val="28"/>
        </w:rPr>
        <w:t>43</w:t>
      </w:r>
      <w:r w:rsidRPr="00184BB8">
        <w:rPr>
          <w:rFonts w:ascii="仿宋_GB2312" w:eastAsia="仿宋_GB2312" w:hint="eastAsia"/>
          <w:sz w:val="28"/>
          <w:szCs w:val="28"/>
        </w:rPr>
        <w:t>万元，公务用车购置及运行维护费</w:t>
      </w:r>
      <w:r w:rsidR="00F160C4">
        <w:rPr>
          <w:rFonts w:ascii="仿宋_GB2312" w:eastAsia="仿宋_GB2312" w:hint="eastAsia"/>
          <w:sz w:val="28"/>
          <w:szCs w:val="28"/>
        </w:rPr>
        <w:t>15</w:t>
      </w:r>
      <w:r w:rsidRPr="00184BB8">
        <w:rPr>
          <w:rFonts w:ascii="仿宋_GB2312" w:eastAsia="仿宋_GB2312" w:hint="eastAsia"/>
          <w:sz w:val="28"/>
          <w:szCs w:val="28"/>
        </w:rPr>
        <w:t>万元。</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（一）因公出国（境）经费</w:t>
      </w:r>
      <w:r w:rsidR="00A812AC">
        <w:rPr>
          <w:rFonts w:ascii="仿宋_GB2312" w:eastAsia="仿宋_GB2312" w:hint="eastAsia"/>
          <w:sz w:val="28"/>
          <w:szCs w:val="28"/>
        </w:rPr>
        <w:t xml:space="preserve"> 无</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（二）公务接待费较201</w:t>
      </w:r>
      <w:r w:rsidR="00EC0AEE">
        <w:rPr>
          <w:rFonts w:ascii="仿宋_GB2312" w:eastAsia="仿宋_GB2312" w:hint="eastAsia"/>
          <w:sz w:val="28"/>
          <w:szCs w:val="28"/>
        </w:rPr>
        <w:t>9</w:t>
      </w:r>
      <w:r w:rsidRPr="00184BB8">
        <w:rPr>
          <w:rFonts w:ascii="仿宋_GB2312" w:eastAsia="仿宋_GB2312" w:hint="eastAsia"/>
          <w:sz w:val="28"/>
          <w:szCs w:val="28"/>
        </w:rPr>
        <w:t>年预算下降</w:t>
      </w:r>
      <w:r w:rsidR="00EC0AEE">
        <w:rPr>
          <w:rFonts w:ascii="仿宋_GB2312" w:eastAsia="仿宋_GB2312" w:hint="eastAsia"/>
          <w:sz w:val="28"/>
          <w:szCs w:val="28"/>
        </w:rPr>
        <w:t>57</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w:t>
      </w:r>
      <w:r w:rsidR="00EC0AEE">
        <w:rPr>
          <w:rFonts w:ascii="仿宋_GB2312" w:eastAsia="仿宋_GB2312" w:hint="eastAsia"/>
          <w:sz w:val="28"/>
          <w:szCs w:val="28"/>
        </w:rPr>
        <w:t>20</w:t>
      </w:r>
      <w:r w:rsidRPr="00184BB8">
        <w:rPr>
          <w:rFonts w:ascii="仿宋_GB2312" w:eastAsia="仿宋_GB2312" w:hint="eastAsia"/>
          <w:sz w:val="28"/>
          <w:szCs w:val="28"/>
        </w:rPr>
        <w:t>年公务接待费计划用于执行接待考察调研、检查指导等公</w:t>
      </w:r>
      <w:r w:rsidRPr="00184BB8">
        <w:rPr>
          <w:rFonts w:ascii="仿宋_GB2312" w:eastAsia="仿宋_GB2312" w:hint="eastAsia"/>
          <w:sz w:val="28"/>
          <w:szCs w:val="28"/>
        </w:rPr>
        <w:lastRenderedPageBreak/>
        <w:t>务活动开支的交通费、住宿费、用餐费等。</w:t>
      </w:r>
    </w:p>
    <w:p w:rsidR="004429A5" w:rsidRDefault="00B714BB">
      <w:pPr>
        <w:rPr>
          <w:rFonts w:ascii="仿宋_GB2312" w:eastAsia="仿宋_GB2312"/>
          <w:sz w:val="28"/>
          <w:szCs w:val="28"/>
        </w:rPr>
      </w:pPr>
      <w:r>
        <w:rPr>
          <w:rFonts w:ascii="仿宋_GB2312" w:eastAsia="仿宋_GB2312" w:hint="eastAsia"/>
          <w:sz w:val="28"/>
          <w:szCs w:val="28"/>
        </w:rPr>
        <w:t xml:space="preserve">　　（三）公务用车购置及运行维护费</w:t>
      </w:r>
      <w:r w:rsidR="00F42301">
        <w:rPr>
          <w:rFonts w:ascii="仿宋_GB2312" w:eastAsia="仿宋_GB2312" w:hint="eastAsia"/>
          <w:sz w:val="28"/>
          <w:szCs w:val="28"/>
        </w:rPr>
        <w:t>预算15万</w:t>
      </w:r>
      <w:r w:rsidR="00831163">
        <w:rPr>
          <w:rFonts w:ascii="仿宋_GB2312" w:eastAsia="仿宋_GB2312" w:hint="eastAsia"/>
          <w:sz w:val="28"/>
          <w:szCs w:val="28"/>
        </w:rPr>
        <w:t>元</w:t>
      </w:r>
      <w:r w:rsidR="009D63F6"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单位现有</w:t>
      </w:r>
      <w:r w:rsidR="006D2F2F">
        <w:rPr>
          <w:rFonts w:ascii="仿宋_GB2312" w:eastAsia="仿宋_GB2312" w:hint="eastAsia"/>
          <w:sz w:val="28"/>
          <w:szCs w:val="28"/>
        </w:rPr>
        <w:t>执法执勤用车7</w:t>
      </w:r>
      <w:r w:rsidRPr="00184BB8">
        <w:rPr>
          <w:rFonts w:ascii="仿宋_GB2312" w:eastAsia="仿宋_GB2312" w:hint="eastAsia"/>
          <w:sz w:val="28"/>
          <w:szCs w:val="28"/>
        </w:rPr>
        <w:t>辆，其中：轿车</w:t>
      </w:r>
      <w:r w:rsidR="006D2F2F">
        <w:rPr>
          <w:rFonts w:ascii="仿宋_GB2312" w:eastAsia="仿宋_GB2312" w:hint="eastAsia"/>
          <w:sz w:val="28"/>
          <w:szCs w:val="28"/>
        </w:rPr>
        <w:t>7</w:t>
      </w:r>
      <w:r w:rsidRPr="00184BB8">
        <w:rPr>
          <w:rFonts w:ascii="仿宋_GB2312" w:eastAsia="仿宋_GB2312" w:hint="eastAsia"/>
          <w:sz w:val="28"/>
          <w:szCs w:val="28"/>
        </w:rPr>
        <w:t>辆。</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w:t>
      </w:r>
      <w:r w:rsidR="00EC0AEE">
        <w:rPr>
          <w:rFonts w:ascii="仿宋_GB2312" w:eastAsia="仿宋_GB2312" w:hint="eastAsia"/>
          <w:sz w:val="28"/>
          <w:szCs w:val="28"/>
        </w:rPr>
        <w:t>20</w:t>
      </w:r>
      <w:r w:rsidRPr="00184BB8">
        <w:rPr>
          <w:rFonts w:ascii="仿宋_GB2312" w:eastAsia="仿宋_GB2312" w:hint="eastAsia"/>
          <w:sz w:val="28"/>
          <w:szCs w:val="28"/>
        </w:rPr>
        <w:t>年未安排公务用车购置费。</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w:t>
      </w:r>
      <w:r w:rsidR="00EC0AEE">
        <w:rPr>
          <w:rFonts w:ascii="仿宋_GB2312" w:eastAsia="仿宋_GB2312" w:hint="eastAsia"/>
          <w:sz w:val="28"/>
          <w:szCs w:val="28"/>
        </w:rPr>
        <w:t>20</w:t>
      </w:r>
      <w:r w:rsidRPr="00184BB8">
        <w:rPr>
          <w:rFonts w:ascii="仿宋_GB2312" w:eastAsia="仿宋_GB2312" w:hint="eastAsia"/>
          <w:sz w:val="28"/>
          <w:szCs w:val="28"/>
        </w:rPr>
        <w:t>年安排公务用车运行维护费</w:t>
      </w:r>
      <w:r w:rsidR="00EC0AEE">
        <w:rPr>
          <w:rFonts w:ascii="仿宋_GB2312" w:eastAsia="仿宋_GB2312" w:hint="eastAsia"/>
          <w:sz w:val="28"/>
          <w:szCs w:val="28"/>
        </w:rPr>
        <w:t>15</w:t>
      </w:r>
      <w:r w:rsidR="00F42301">
        <w:rPr>
          <w:rFonts w:ascii="仿宋_GB2312" w:eastAsia="仿宋_GB2312" w:hint="eastAsia"/>
          <w:sz w:val="28"/>
          <w:szCs w:val="28"/>
        </w:rPr>
        <w:t>万元，</w:t>
      </w:r>
      <w:r w:rsidR="005F5B7E" w:rsidRPr="00184BB8">
        <w:rPr>
          <w:rFonts w:ascii="仿宋_GB2312" w:eastAsia="仿宋_GB2312" w:hint="eastAsia"/>
          <w:sz w:val="28"/>
          <w:szCs w:val="28"/>
        </w:rPr>
        <w:t>用于</w:t>
      </w:r>
      <w:r w:rsidR="005F5B7E">
        <w:rPr>
          <w:rFonts w:ascii="仿宋_GB2312" w:eastAsia="仿宋_GB2312" w:hint="eastAsia"/>
          <w:sz w:val="28"/>
          <w:szCs w:val="28"/>
        </w:rPr>
        <w:t>7</w:t>
      </w:r>
      <w:r w:rsidR="005F5B7E" w:rsidRPr="00184BB8">
        <w:rPr>
          <w:rFonts w:ascii="仿宋_GB2312" w:eastAsia="仿宋_GB2312" w:hint="eastAsia"/>
          <w:sz w:val="28"/>
          <w:szCs w:val="28"/>
        </w:rPr>
        <w:t>辆公务用车燃油、过路（桥）、维修、保险等方面支出，主要保障机关单位</w:t>
      </w:r>
      <w:r w:rsidR="005F5B7E">
        <w:rPr>
          <w:rFonts w:ascii="仿宋_GB2312" w:eastAsia="仿宋_GB2312" w:hint="eastAsia"/>
          <w:sz w:val="28"/>
          <w:szCs w:val="28"/>
        </w:rPr>
        <w:t>检务工作、检察监督、脱贫攻坚</w:t>
      </w:r>
      <w:r w:rsidR="005F5B7E" w:rsidRPr="00184BB8">
        <w:rPr>
          <w:rFonts w:ascii="仿宋_GB2312" w:eastAsia="仿宋_GB2312" w:hint="eastAsia"/>
          <w:sz w:val="28"/>
          <w:szCs w:val="28"/>
        </w:rPr>
        <w:t>等工作开展。</w:t>
      </w:r>
      <w:r w:rsidR="0070036E">
        <w:rPr>
          <w:rFonts w:ascii="仿宋_GB2312" w:eastAsia="仿宋_GB2312" w:hint="eastAsia"/>
          <w:sz w:val="28"/>
          <w:szCs w:val="28"/>
        </w:rPr>
        <w:t>2020年公务用车运行维护费预算</w:t>
      </w:r>
      <w:r w:rsidR="00F160C4">
        <w:rPr>
          <w:rFonts w:ascii="仿宋_GB2312" w:eastAsia="仿宋_GB2312" w:hint="eastAsia"/>
          <w:sz w:val="28"/>
          <w:szCs w:val="28"/>
        </w:rPr>
        <w:t>比去年增加4.45万元，主要是雅安市看守所修建，</w:t>
      </w:r>
      <w:r w:rsidR="0070036E">
        <w:rPr>
          <w:rFonts w:ascii="仿宋_GB2312" w:eastAsia="仿宋_GB2312" w:hint="eastAsia"/>
          <w:sz w:val="28"/>
          <w:szCs w:val="28"/>
        </w:rPr>
        <w:t>看守</w:t>
      </w:r>
      <w:r w:rsidR="00F160C4">
        <w:rPr>
          <w:rFonts w:ascii="仿宋_GB2312" w:eastAsia="仿宋_GB2312" w:hint="eastAsia"/>
          <w:sz w:val="28"/>
          <w:szCs w:val="28"/>
        </w:rPr>
        <w:t>人员转移至外地看守所，路途增加，车辆相应费用增加</w:t>
      </w:r>
      <w:r w:rsidR="0070036E">
        <w:rPr>
          <w:rFonts w:ascii="仿宋_GB2312" w:eastAsia="仿宋_GB2312" w:hint="eastAsia"/>
          <w:sz w:val="28"/>
          <w:szCs w:val="28"/>
        </w:rPr>
        <w:t>。</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八、政府性基金预算支出情况说明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6D2F2F">
        <w:rPr>
          <w:rFonts w:ascii="仿宋_GB2312" w:eastAsia="仿宋_GB2312" w:hint="eastAsia"/>
          <w:sz w:val="28"/>
          <w:szCs w:val="28"/>
        </w:rPr>
        <w:t>检察院</w:t>
      </w:r>
      <w:r w:rsidRPr="00184BB8">
        <w:rPr>
          <w:rFonts w:ascii="仿宋_GB2312" w:eastAsia="仿宋_GB2312" w:hint="eastAsia"/>
          <w:sz w:val="28"/>
          <w:szCs w:val="28"/>
        </w:rPr>
        <w:t>20</w:t>
      </w:r>
      <w:r w:rsidR="00EC0AEE">
        <w:rPr>
          <w:rFonts w:ascii="仿宋_GB2312" w:eastAsia="仿宋_GB2312" w:hint="eastAsia"/>
          <w:sz w:val="28"/>
          <w:szCs w:val="28"/>
        </w:rPr>
        <w:t>20</w:t>
      </w:r>
      <w:r w:rsidRPr="00184BB8">
        <w:rPr>
          <w:rFonts w:ascii="仿宋_GB2312" w:eastAsia="仿宋_GB2312" w:hint="eastAsia"/>
          <w:sz w:val="28"/>
          <w:szCs w:val="28"/>
        </w:rPr>
        <w:t>年没有使用政府性基金预算拨款安排的支出。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九、国有资本经营预算支出情况说明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6D2F2F">
        <w:rPr>
          <w:rFonts w:ascii="仿宋_GB2312" w:eastAsia="仿宋_GB2312" w:hint="eastAsia"/>
          <w:sz w:val="28"/>
          <w:szCs w:val="28"/>
        </w:rPr>
        <w:t>检察院</w:t>
      </w:r>
      <w:r w:rsidRPr="00184BB8">
        <w:rPr>
          <w:rFonts w:ascii="仿宋_GB2312" w:eastAsia="仿宋_GB2312" w:hint="eastAsia"/>
          <w:sz w:val="28"/>
          <w:szCs w:val="28"/>
        </w:rPr>
        <w:t>20</w:t>
      </w:r>
      <w:r w:rsidR="00EC0AEE">
        <w:rPr>
          <w:rFonts w:ascii="仿宋_GB2312" w:eastAsia="仿宋_GB2312" w:hint="eastAsia"/>
          <w:sz w:val="28"/>
          <w:szCs w:val="28"/>
        </w:rPr>
        <w:t>20</w:t>
      </w:r>
      <w:r w:rsidRPr="00184BB8">
        <w:rPr>
          <w:rFonts w:ascii="仿宋_GB2312" w:eastAsia="仿宋_GB2312" w:hint="eastAsia"/>
          <w:sz w:val="28"/>
          <w:szCs w:val="28"/>
        </w:rPr>
        <w:t>年没有使用国有资本经营预算拨款安排的支出。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十、其他重要事项的情况说明</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一</w:t>
      </w:r>
      <w:r w:rsidRPr="00184BB8">
        <w:rPr>
          <w:rStyle w:val="a3"/>
          <w:rFonts w:ascii="楷体_GB2312" w:eastAsia="楷体_GB2312" w:hint="eastAsia"/>
          <w:sz w:val="28"/>
          <w:szCs w:val="28"/>
        </w:rPr>
        <w:t>）政府采购情况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w:t>
      </w:r>
      <w:r w:rsidR="00EC0AEE">
        <w:rPr>
          <w:rFonts w:ascii="仿宋_GB2312" w:eastAsia="仿宋_GB2312" w:hint="eastAsia"/>
          <w:sz w:val="28"/>
          <w:szCs w:val="28"/>
        </w:rPr>
        <w:t>20</w:t>
      </w:r>
      <w:r w:rsidRPr="00184BB8">
        <w:rPr>
          <w:rFonts w:ascii="仿宋_GB2312" w:eastAsia="仿宋_GB2312" w:hint="eastAsia"/>
          <w:sz w:val="28"/>
          <w:szCs w:val="28"/>
        </w:rPr>
        <w:t>年，</w:t>
      </w:r>
      <w:r w:rsidR="00E666F4">
        <w:rPr>
          <w:rFonts w:ascii="仿宋_GB2312" w:eastAsia="仿宋_GB2312" w:hint="eastAsia"/>
          <w:sz w:val="28"/>
          <w:szCs w:val="28"/>
        </w:rPr>
        <w:t>检察院无</w:t>
      </w:r>
      <w:r w:rsidRPr="00184BB8">
        <w:rPr>
          <w:rFonts w:ascii="仿宋_GB2312" w:eastAsia="仿宋_GB2312" w:hint="eastAsia"/>
          <w:sz w:val="28"/>
          <w:szCs w:val="28"/>
        </w:rPr>
        <w:t>政府采购预算。</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二</w:t>
      </w:r>
      <w:r w:rsidRPr="00184BB8">
        <w:rPr>
          <w:rStyle w:val="a3"/>
          <w:rFonts w:ascii="楷体_GB2312" w:eastAsia="楷体_GB2312" w:hint="eastAsia"/>
          <w:sz w:val="28"/>
          <w:szCs w:val="28"/>
        </w:rPr>
        <w:t>）国有资产占有使用情况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截至20</w:t>
      </w:r>
      <w:r w:rsidR="00EC0AEE">
        <w:rPr>
          <w:rFonts w:ascii="仿宋_GB2312" w:eastAsia="仿宋_GB2312" w:hint="eastAsia"/>
          <w:sz w:val="28"/>
          <w:szCs w:val="28"/>
        </w:rPr>
        <w:t>19</w:t>
      </w:r>
      <w:r w:rsidRPr="00184BB8">
        <w:rPr>
          <w:rFonts w:ascii="仿宋_GB2312" w:eastAsia="仿宋_GB2312" w:hint="eastAsia"/>
          <w:sz w:val="28"/>
          <w:szCs w:val="28"/>
        </w:rPr>
        <w:t>年底，</w:t>
      </w:r>
      <w:r w:rsidR="00E666F4">
        <w:rPr>
          <w:rFonts w:ascii="仿宋_GB2312" w:eastAsia="仿宋_GB2312" w:hint="eastAsia"/>
          <w:sz w:val="28"/>
          <w:szCs w:val="28"/>
        </w:rPr>
        <w:t>检察院</w:t>
      </w:r>
      <w:r w:rsidRPr="00184BB8">
        <w:rPr>
          <w:rFonts w:ascii="仿宋_GB2312" w:eastAsia="仿宋_GB2312" w:hint="eastAsia"/>
          <w:sz w:val="28"/>
          <w:szCs w:val="28"/>
        </w:rPr>
        <w:t>共有车辆</w:t>
      </w:r>
      <w:r w:rsidR="00E666F4">
        <w:rPr>
          <w:rFonts w:ascii="仿宋_GB2312" w:eastAsia="仿宋_GB2312" w:hint="eastAsia"/>
          <w:sz w:val="28"/>
          <w:szCs w:val="28"/>
        </w:rPr>
        <w:t>7</w:t>
      </w:r>
      <w:r w:rsidRPr="00184BB8">
        <w:rPr>
          <w:rFonts w:ascii="仿宋_GB2312" w:eastAsia="仿宋_GB2312" w:hint="eastAsia"/>
          <w:sz w:val="28"/>
          <w:szCs w:val="28"/>
        </w:rPr>
        <w:t>辆，其中</w:t>
      </w:r>
      <w:r w:rsidR="00E666F4">
        <w:rPr>
          <w:rFonts w:ascii="仿宋_GB2312" w:eastAsia="仿宋_GB2312" w:hint="eastAsia"/>
          <w:sz w:val="28"/>
          <w:szCs w:val="28"/>
        </w:rPr>
        <w:t>全部为执法执勤用车</w:t>
      </w:r>
      <w:r w:rsidRPr="00184BB8">
        <w:rPr>
          <w:rFonts w:ascii="仿宋_GB2312" w:eastAsia="仿宋_GB2312" w:hint="eastAsia"/>
          <w:sz w:val="28"/>
          <w:szCs w:val="28"/>
        </w:rPr>
        <w:t>。单位价值200万元以上大型设备0台（套）。</w:t>
      </w:r>
    </w:p>
    <w:p w:rsidR="004429A5" w:rsidRDefault="009D63F6" w:rsidP="004E16E1">
      <w:pPr>
        <w:ind w:firstLineChars="200" w:firstLine="560"/>
        <w:rPr>
          <w:rFonts w:ascii="仿宋_GB2312" w:eastAsia="仿宋_GB2312"/>
          <w:sz w:val="28"/>
          <w:szCs w:val="28"/>
        </w:rPr>
      </w:pPr>
      <w:r w:rsidRPr="004E16E1">
        <w:rPr>
          <w:rFonts w:ascii="仿宋_GB2312" w:eastAsia="仿宋_GB2312" w:hint="eastAsia"/>
          <w:sz w:val="28"/>
          <w:szCs w:val="28"/>
        </w:rPr>
        <w:t>20</w:t>
      </w:r>
      <w:r w:rsidR="00EC0AEE">
        <w:rPr>
          <w:rFonts w:ascii="仿宋_GB2312" w:eastAsia="仿宋_GB2312" w:hint="eastAsia"/>
          <w:sz w:val="28"/>
          <w:szCs w:val="28"/>
        </w:rPr>
        <w:t>20</w:t>
      </w:r>
      <w:r w:rsidRPr="004E16E1">
        <w:rPr>
          <w:rFonts w:ascii="仿宋_GB2312" w:eastAsia="仿宋_GB2312" w:hint="eastAsia"/>
          <w:sz w:val="28"/>
          <w:szCs w:val="28"/>
        </w:rPr>
        <w:t>年部门预</w:t>
      </w:r>
      <w:r w:rsidRPr="00184BB8">
        <w:rPr>
          <w:rFonts w:ascii="仿宋_GB2312" w:eastAsia="仿宋_GB2312" w:hint="eastAsia"/>
          <w:sz w:val="28"/>
          <w:szCs w:val="28"/>
        </w:rPr>
        <w:t>算未安排购置车辆及单位价值200万元以上大型设备。</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三</w:t>
      </w:r>
      <w:r w:rsidRPr="00184BB8">
        <w:rPr>
          <w:rStyle w:val="a3"/>
          <w:rFonts w:ascii="楷体_GB2312" w:eastAsia="楷体_GB2312" w:hint="eastAsia"/>
          <w:sz w:val="28"/>
          <w:szCs w:val="28"/>
        </w:rPr>
        <w:t>）绩效目标设置情况</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绩效目标是预算编制的前提和基础，按照“费随事定”的原则，20</w:t>
      </w:r>
      <w:r w:rsidR="001E2C7B">
        <w:rPr>
          <w:rFonts w:ascii="仿宋_GB2312" w:eastAsia="仿宋_GB2312" w:hint="eastAsia"/>
          <w:sz w:val="28"/>
          <w:szCs w:val="28"/>
        </w:rPr>
        <w:t>20</w:t>
      </w:r>
      <w:r w:rsidRPr="00184BB8">
        <w:rPr>
          <w:rFonts w:ascii="仿宋_GB2312" w:eastAsia="仿宋_GB2312" w:hint="eastAsia"/>
          <w:sz w:val="28"/>
          <w:szCs w:val="28"/>
        </w:rPr>
        <w:t>年</w:t>
      </w:r>
      <w:r w:rsidR="00E666F4">
        <w:rPr>
          <w:rFonts w:ascii="仿宋_GB2312" w:eastAsia="仿宋_GB2312" w:hint="eastAsia"/>
          <w:sz w:val="28"/>
          <w:szCs w:val="28"/>
        </w:rPr>
        <w:t>检察院</w:t>
      </w:r>
      <w:r w:rsidRPr="00184BB8">
        <w:rPr>
          <w:rFonts w:ascii="仿宋_GB2312" w:eastAsia="仿宋_GB2312" w:hint="eastAsia"/>
          <w:sz w:val="28"/>
          <w:szCs w:val="28"/>
        </w:rPr>
        <w:t>项目按要求编制了绩效目标,从项目完成、项目效益、满意度等方面设置了绩效指标，综合反映项目预期完成的数量、成本、时效、质量，预期达到的社会效益、经济效益、可持续影响以及服务对象满意度等情况。</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十一、名词解释</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（一）一般公共预算拨款收入：指</w:t>
      </w:r>
      <w:r w:rsidR="00E666F4">
        <w:rPr>
          <w:rFonts w:ascii="仿宋_GB2312" w:eastAsia="仿宋_GB2312" w:hint="eastAsia"/>
          <w:sz w:val="28"/>
          <w:szCs w:val="28"/>
        </w:rPr>
        <w:t>同</w:t>
      </w:r>
      <w:r w:rsidRPr="00184BB8">
        <w:rPr>
          <w:rFonts w:ascii="仿宋_GB2312" w:eastAsia="仿宋_GB2312" w:hint="eastAsia"/>
          <w:sz w:val="28"/>
          <w:szCs w:val="28"/>
        </w:rPr>
        <w:t>级财政当年拨付的资金。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（二）上年结转：指以前年度尚未完成，结转到本年仍按原规定用途继续使用的资金。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（三）</w:t>
      </w:r>
      <w:r w:rsidR="00EC0AEE">
        <w:rPr>
          <w:rFonts w:ascii="仿宋_GB2312" w:eastAsia="仿宋_GB2312" w:hint="eastAsia"/>
          <w:sz w:val="28"/>
          <w:szCs w:val="28"/>
        </w:rPr>
        <w:t>公共安全支出</w:t>
      </w:r>
      <w:r w:rsidRPr="00184BB8">
        <w:rPr>
          <w:rFonts w:ascii="仿宋_GB2312" w:eastAsia="仿宋_GB2312" w:hint="eastAsia"/>
          <w:sz w:val="28"/>
          <w:szCs w:val="28"/>
        </w:rPr>
        <w:t>（类）</w:t>
      </w:r>
      <w:r w:rsidR="00E666F4">
        <w:rPr>
          <w:rFonts w:ascii="仿宋_GB2312" w:eastAsia="仿宋_GB2312" w:hint="eastAsia"/>
          <w:sz w:val="28"/>
          <w:szCs w:val="28"/>
        </w:rPr>
        <w:t>检察</w:t>
      </w:r>
      <w:r w:rsidRPr="00184BB8">
        <w:rPr>
          <w:rFonts w:ascii="仿宋_GB2312" w:eastAsia="仿宋_GB2312" w:hint="eastAsia"/>
          <w:sz w:val="28"/>
          <w:szCs w:val="28"/>
        </w:rPr>
        <w:t>（款）行政运行（项）：指</w:t>
      </w:r>
      <w:r w:rsidR="00E666F4">
        <w:rPr>
          <w:rFonts w:ascii="仿宋_GB2312" w:eastAsia="仿宋_GB2312" w:hint="eastAsia"/>
          <w:sz w:val="28"/>
          <w:szCs w:val="28"/>
        </w:rPr>
        <w:t>检察</w:t>
      </w:r>
      <w:r w:rsidRPr="00184BB8">
        <w:rPr>
          <w:rFonts w:ascii="仿宋_GB2312" w:eastAsia="仿宋_GB2312" w:hint="eastAsia"/>
          <w:sz w:val="28"/>
          <w:szCs w:val="28"/>
        </w:rPr>
        <w:t>机关用于保障机构正常运行、开展日常工作的基本支出。</w:t>
      </w:r>
    </w:p>
    <w:p w:rsidR="00E666F4"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四</w:t>
      </w:r>
      <w:r w:rsidRPr="00184BB8">
        <w:rPr>
          <w:rFonts w:ascii="仿宋_GB2312" w:eastAsia="仿宋_GB2312" w:hint="eastAsia"/>
          <w:sz w:val="28"/>
          <w:szCs w:val="28"/>
        </w:rPr>
        <w:t>）</w:t>
      </w:r>
      <w:r w:rsidR="00E666F4" w:rsidRPr="00184BB8">
        <w:rPr>
          <w:rFonts w:ascii="仿宋_GB2312" w:eastAsia="仿宋_GB2312" w:hint="eastAsia"/>
          <w:sz w:val="28"/>
          <w:szCs w:val="28"/>
        </w:rPr>
        <w:t>社会保障和就业</w:t>
      </w:r>
      <w:r w:rsidR="00EC0AEE">
        <w:rPr>
          <w:rFonts w:ascii="仿宋_GB2312" w:eastAsia="仿宋_GB2312" w:hint="eastAsia"/>
          <w:sz w:val="28"/>
          <w:szCs w:val="28"/>
        </w:rPr>
        <w:t>支出</w:t>
      </w:r>
      <w:r w:rsidR="00E666F4" w:rsidRPr="00184BB8">
        <w:rPr>
          <w:rFonts w:ascii="仿宋_GB2312" w:eastAsia="仿宋_GB2312" w:hint="eastAsia"/>
          <w:sz w:val="28"/>
          <w:szCs w:val="28"/>
        </w:rPr>
        <w:t>（类）行政事业单位</w:t>
      </w:r>
      <w:r w:rsidR="00327F2D">
        <w:rPr>
          <w:rFonts w:ascii="仿宋_GB2312" w:eastAsia="仿宋_GB2312" w:hint="eastAsia"/>
          <w:sz w:val="28"/>
          <w:szCs w:val="28"/>
        </w:rPr>
        <w:t>养老支出</w:t>
      </w:r>
      <w:r w:rsidR="00E666F4" w:rsidRPr="00184BB8">
        <w:rPr>
          <w:rFonts w:ascii="仿宋_GB2312" w:eastAsia="仿宋_GB2312" w:hint="eastAsia"/>
          <w:sz w:val="28"/>
          <w:szCs w:val="28"/>
        </w:rPr>
        <w:t>（款）行政单位离退休（项）：指</w:t>
      </w:r>
      <w:r w:rsidR="00E666F4">
        <w:rPr>
          <w:rFonts w:ascii="仿宋_GB2312" w:eastAsia="仿宋_GB2312" w:hint="eastAsia"/>
          <w:sz w:val="28"/>
          <w:szCs w:val="28"/>
        </w:rPr>
        <w:t>检察院退职（役）</w:t>
      </w:r>
      <w:r w:rsidR="00E666F4" w:rsidRPr="00184BB8">
        <w:rPr>
          <w:rFonts w:ascii="仿宋_GB2312" w:eastAsia="仿宋_GB2312" w:hint="eastAsia"/>
          <w:sz w:val="28"/>
          <w:szCs w:val="28"/>
        </w:rPr>
        <w:t>人员的支出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w:t>
      </w:r>
      <w:r w:rsidR="00E666F4">
        <w:rPr>
          <w:rFonts w:ascii="仿宋_GB2312" w:eastAsia="仿宋_GB2312" w:hint="eastAsia"/>
          <w:sz w:val="28"/>
          <w:szCs w:val="28"/>
        </w:rPr>
        <w:t>五</w:t>
      </w:r>
      <w:r w:rsidRPr="00184BB8">
        <w:rPr>
          <w:rFonts w:ascii="仿宋_GB2312" w:eastAsia="仿宋_GB2312" w:hint="eastAsia"/>
          <w:sz w:val="28"/>
          <w:szCs w:val="28"/>
        </w:rPr>
        <w:t>）社会保障和就业（类）行政事业单位</w:t>
      </w:r>
      <w:r w:rsidR="00327F2D">
        <w:rPr>
          <w:rFonts w:ascii="仿宋_GB2312" w:eastAsia="仿宋_GB2312" w:hint="eastAsia"/>
          <w:sz w:val="28"/>
          <w:szCs w:val="28"/>
        </w:rPr>
        <w:t>养老支出</w:t>
      </w:r>
      <w:r w:rsidRPr="00184BB8">
        <w:rPr>
          <w:rFonts w:ascii="仿宋_GB2312" w:eastAsia="仿宋_GB2312" w:hint="eastAsia"/>
          <w:sz w:val="28"/>
          <w:szCs w:val="28"/>
        </w:rPr>
        <w:t>（款）机关事业单位基本养老保险缴费支出（项）：指部门实施养老保险制度由单位缴纳的养老保险费的支出。</w:t>
      </w:r>
    </w:p>
    <w:p w:rsidR="00327F2D" w:rsidRDefault="00327F2D" w:rsidP="00327F2D">
      <w:pPr>
        <w:rPr>
          <w:rFonts w:ascii="仿宋_GB2312" w:eastAsia="仿宋_GB2312"/>
          <w:sz w:val="28"/>
          <w:szCs w:val="28"/>
        </w:rPr>
      </w:pPr>
      <w:r>
        <w:rPr>
          <w:rFonts w:ascii="仿宋_GB2312" w:eastAsia="仿宋_GB2312" w:hint="eastAsia"/>
          <w:sz w:val="28"/>
          <w:szCs w:val="28"/>
        </w:rPr>
        <w:t xml:space="preserve">    </w:t>
      </w:r>
      <w:r w:rsidRPr="00184BB8">
        <w:rPr>
          <w:rFonts w:ascii="仿宋_GB2312" w:eastAsia="仿宋_GB2312" w:hint="eastAsia"/>
          <w:sz w:val="28"/>
          <w:szCs w:val="28"/>
        </w:rPr>
        <w:t>（</w:t>
      </w:r>
      <w:r>
        <w:rPr>
          <w:rFonts w:ascii="仿宋_GB2312" w:eastAsia="仿宋_GB2312" w:hint="eastAsia"/>
          <w:sz w:val="28"/>
          <w:szCs w:val="28"/>
        </w:rPr>
        <w:t>六</w:t>
      </w:r>
      <w:r w:rsidRPr="00184BB8">
        <w:rPr>
          <w:rFonts w:ascii="仿宋_GB2312" w:eastAsia="仿宋_GB2312" w:hint="eastAsia"/>
          <w:sz w:val="28"/>
          <w:szCs w:val="28"/>
        </w:rPr>
        <w:t>）社会保障和就业（类）行政事业单位</w:t>
      </w:r>
      <w:r>
        <w:rPr>
          <w:rFonts w:ascii="仿宋_GB2312" w:eastAsia="仿宋_GB2312" w:hint="eastAsia"/>
          <w:sz w:val="28"/>
          <w:szCs w:val="28"/>
        </w:rPr>
        <w:t>养老支出</w:t>
      </w:r>
      <w:r w:rsidRPr="00184BB8">
        <w:rPr>
          <w:rFonts w:ascii="仿宋_GB2312" w:eastAsia="仿宋_GB2312" w:hint="eastAsia"/>
          <w:sz w:val="28"/>
          <w:szCs w:val="28"/>
        </w:rPr>
        <w:t>（款）机关事业单位</w:t>
      </w:r>
      <w:r>
        <w:rPr>
          <w:rFonts w:ascii="仿宋_GB2312" w:eastAsia="仿宋_GB2312" w:hint="eastAsia"/>
          <w:sz w:val="28"/>
          <w:szCs w:val="28"/>
        </w:rPr>
        <w:t>职业年金缴费支出</w:t>
      </w:r>
      <w:r w:rsidRPr="00184BB8">
        <w:rPr>
          <w:rFonts w:ascii="仿宋_GB2312" w:eastAsia="仿宋_GB2312" w:hint="eastAsia"/>
          <w:sz w:val="28"/>
          <w:szCs w:val="28"/>
        </w:rPr>
        <w:t>（项）：指部门实施养老保险制度由单位缴纳的</w:t>
      </w:r>
      <w:r>
        <w:rPr>
          <w:rFonts w:ascii="仿宋_GB2312" w:eastAsia="仿宋_GB2312" w:hint="eastAsia"/>
          <w:sz w:val="28"/>
          <w:szCs w:val="28"/>
        </w:rPr>
        <w:t>职业年金</w:t>
      </w:r>
      <w:r w:rsidRPr="00184BB8">
        <w:rPr>
          <w:rFonts w:ascii="仿宋_GB2312" w:eastAsia="仿宋_GB2312" w:hint="eastAsia"/>
          <w:sz w:val="28"/>
          <w:szCs w:val="28"/>
        </w:rPr>
        <w:t>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w:t>
      </w:r>
      <w:r w:rsidR="00327F2D">
        <w:rPr>
          <w:rFonts w:ascii="仿宋_GB2312" w:eastAsia="仿宋_GB2312" w:hint="eastAsia"/>
          <w:sz w:val="28"/>
          <w:szCs w:val="28"/>
        </w:rPr>
        <w:t>七</w:t>
      </w:r>
      <w:r w:rsidRPr="00184BB8">
        <w:rPr>
          <w:rFonts w:ascii="仿宋_GB2312" w:eastAsia="仿宋_GB2312" w:hint="eastAsia"/>
          <w:sz w:val="28"/>
          <w:szCs w:val="28"/>
        </w:rPr>
        <w:t>）社会保障和就业（类）其他社会保障和就业（款）其他社会保障和就业支出（项）：指除上述项目外，其他用于行政事业单位离退休方面的支出。</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w:t>
      </w:r>
      <w:r w:rsidR="00327F2D">
        <w:rPr>
          <w:rFonts w:ascii="仿宋_GB2312" w:eastAsia="仿宋_GB2312" w:hint="eastAsia"/>
          <w:sz w:val="28"/>
          <w:szCs w:val="28"/>
        </w:rPr>
        <w:t>八）</w:t>
      </w:r>
      <w:r w:rsidRPr="00184BB8">
        <w:rPr>
          <w:rFonts w:ascii="仿宋_GB2312" w:eastAsia="仿宋_GB2312" w:hint="eastAsia"/>
          <w:sz w:val="28"/>
          <w:szCs w:val="28"/>
        </w:rPr>
        <w:t>卫生健康</w:t>
      </w:r>
      <w:r w:rsidR="00327F2D">
        <w:rPr>
          <w:rFonts w:ascii="仿宋_GB2312" w:eastAsia="仿宋_GB2312" w:hint="eastAsia"/>
          <w:sz w:val="28"/>
          <w:szCs w:val="28"/>
        </w:rPr>
        <w:t>支出</w:t>
      </w:r>
      <w:r w:rsidRPr="00184BB8">
        <w:rPr>
          <w:rFonts w:ascii="仿宋_GB2312" w:eastAsia="仿宋_GB2312" w:hint="eastAsia"/>
          <w:sz w:val="28"/>
          <w:szCs w:val="28"/>
        </w:rPr>
        <w:t>（类）行政事业单位医疗（款）行政单位医疗（项）：指</w:t>
      </w:r>
      <w:r w:rsidR="00E666F4">
        <w:rPr>
          <w:rFonts w:ascii="仿宋_GB2312" w:eastAsia="仿宋_GB2312" w:hint="eastAsia"/>
          <w:sz w:val="28"/>
          <w:szCs w:val="28"/>
        </w:rPr>
        <w:t>检察院</w:t>
      </w:r>
      <w:r w:rsidRPr="00184BB8">
        <w:rPr>
          <w:rFonts w:ascii="仿宋_GB2312" w:eastAsia="仿宋_GB2312" w:hint="eastAsia"/>
          <w:sz w:val="28"/>
          <w:szCs w:val="28"/>
        </w:rPr>
        <w:t>机关用于缴纳单位基本医疗保险支出。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327F2D">
        <w:rPr>
          <w:rFonts w:ascii="仿宋_GB2312" w:eastAsia="仿宋_GB2312" w:hint="eastAsia"/>
          <w:sz w:val="28"/>
          <w:szCs w:val="28"/>
        </w:rPr>
        <w:t>九</w:t>
      </w:r>
      <w:r w:rsidRPr="00184BB8">
        <w:rPr>
          <w:rFonts w:ascii="仿宋_GB2312" w:eastAsia="仿宋_GB2312" w:hint="eastAsia"/>
          <w:sz w:val="28"/>
          <w:szCs w:val="28"/>
        </w:rPr>
        <w:t>）卫生健康（类）行政事业单位医疗（款）公务员医疗补助（项）：指</w:t>
      </w:r>
      <w:r w:rsidR="00E666F4">
        <w:rPr>
          <w:rFonts w:ascii="仿宋_GB2312" w:eastAsia="仿宋_GB2312" w:hint="eastAsia"/>
          <w:sz w:val="28"/>
          <w:szCs w:val="28"/>
        </w:rPr>
        <w:t>检察院</w:t>
      </w:r>
      <w:r w:rsidRPr="00184BB8">
        <w:rPr>
          <w:rFonts w:ascii="仿宋_GB2312" w:eastAsia="仿宋_GB2312" w:hint="eastAsia"/>
          <w:sz w:val="28"/>
          <w:szCs w:val="28"/>
        </w:rPr>
        <w:t>机关单位用于集中缴纳公务员医疗补助支出。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327F2D">
        <w:rPr>
          <w:rFonts w:ascii="仿宋_GB2312" w:eastAsia="仿宋_GB2312" w:hint="eastAsia"/>
          <w:sz w:val="28"/>
          <w:szCs w:val="28"/>
        </w:rPr>
        <w:t>十</w:t>
      </w:r>
      <w:r w:rsidRPr="00184BB8">
        <w:rPr>
          <w:rFonts w:ascii="仿宋_GB2312" w:eastAsia="仿宋_GB2312" w:hint="eastAsia"/>
          <w:sz w:val="28"/>
          <w:szCs w:val="28"/>
        </w:rPr>
        <w:t>）住房保障（类）住房改革支出（款）住房公积金（项）：指按照《住房公积金管理条例》的规定，由单位及其在职职工缴存的长期住房储金。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（十</w:t>
      </w:r>
      <w:r w:rsidR="00327F2D">
        <w:rPr>
          <w:rFonts w:ascii="仿宋_GB2312" w:eastAsia="仿宋_GB2312" w:hint="eastAsia"/>
          <w:sz w:val="28"/>
          <w:szCs w:val="28"/>
        </w:rPr>
        <w:t>一</w:t>
      </w:r>
      <w:r w:rsidRPr="00184BB8">
        <w:rPr>
          <w:rFonts w:ascii="仿宋_GB2312" w:eastAsia="仿宋_GB2312" w:hint="eastAsia"/>
          <w:sz w:val="28"/>
          <w:szCs w:val="28"/>
        </w:rPr>
        <w:t>）基本支出：指为保证机构正常运转，完成日常工作任务而发生的人员支出和公用支出。</w:t>
      </w:r>
    </w:p>
    <w:p w:rsidR="004429A5" w:rsidRDefault="00684517">
      <w:pPr>
        <w:rPr>
          <w:rFonts w:ascii="仿宋_GB2312" w:eastAsia="仿宋_GB2312"/>
          <w:sz w:val="28"/>
          <w:szCs w:val="28"/>
        </w:rPr>
      </w:pPr>
      <w:r>
        <w:rPr>
          <w:rFonts w:ascii="仿宋_GB2312" w:eastAsia="仿宋_GB2312" w:hint="eastAsia"/>
          <w:sz w:val="28"/>
          <w:szCs w:val="28"/>
        </w:rPr>
        <w:t xml:space="preserve">　　（</w:t>
      </w:r>
      <w:r w:rsidR="009D63F6" w:rsidRPr="00184BB8">
        <w:rPr>
          <w:rFonts w:ascii="仿宋_GB2312" w:eastAsia="仿宋_GB2312" w:hint="eastAsia"/>
          <w:sz w:val="28"/>
          <w:szCs w:val="28"/>
        </w:rPr>
        <w:t>十</w:t>
      </w:r>
      <w:r w:rsidR="00327F2D">
        <w:rPr>
          <w:rFonts w:ascii="仿宋_GB2312" w:eastAsia="仿宋_GB2312" w:hint="eastAsia"/>
          <w:sz w:val="28"/>
          <w:szCs w:val="28"/>
        </w:rPr>
        <w:t>二</w:t>
      </w:r>
      <w:r w:rsidR="009D63F6" w:rsidRPr="00184BB8">
        <w:rPr>
          <w:rFonts w:ascii="仿宋_GB2312" w:eastAsia="仿宋_GB2312" w:hint="eastAsia"/>
          <w:sz w:val="28"/>
          <w:szCs w:val="28"/>
        </w:rPr>
        <w:t>）项目支出：指在基本支出之外为完成特定行政任务目标所发生的支出。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（十</w:t>
      </w:r>
      <w:r w:rsidR="00327F2D">
        <w:rPr>
          <w:rFonts w:ascii="仿宋_GB2312" w:eastAsia="仿宋_GB2312" w:hint="eastAsia"/>
          <w:sz w:val="28"/>
          <w:szCs w:val="28"/>
        </w:rPr>
        <w:t>三</w:t>
      </w:r>
      <w:r w:rsidRPr="00184BB8">
        <w:rPr>
          <w:rFonts w:ascii="仿宋_GB2312" w:eastAsia="仿宋_GB2312" w:hint="eastAsia"/>
          <w:sz w:val="28"/>
          <w:szCs w:val="28"/>
        </w:rPr>
        <w:t>）“三公”经费：纳入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附件：表1.部门收支总表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表1-1.部门收入总表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表1-2.部门支出总表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表2.财政拨款收支预算总表</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表2-1.财政拨款支出预算表（政府经济分类科目）</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表3.一般公共预算支出预算表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表3-1.一般公共预算基本支出预算表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表3-2.一般公共预算项目支出预算表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表3-3.一般公共预算“三公”经费支出预算表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表4.政府性基金支出预算表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表4-1.政府性基金预算“三公”经费支出预算表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表5.国有资本经营预算支出预算表</w:t>
      </w:r>
    </w:p>
    <w:p w:rsidR="009A7133" w:rsidRPr="00184BB8" w:rsidRDefault="009D63F6">
      <w:r w:rsidRPr="00184BB8">
        <w:rPr>
          <w:rFonts w:ascii="仿宋_GB2312" w:eastAsia="仿宋_GB2312" w:hint="eastAsia"/>
          <w:sz w:val="28"/>
          <w:szCs w:val="28"/>
        </w:rPr>
        <w:t xml:space="preserve">　　　　　表6.20</w:t>
      </w:r>
      <w:r w:rsidR="00327F2D">
        <w:rPr>
          <w:rFonts w:ascii="仿宋_GB2312" w:eastAsia="仿宋_GB2312" w:hint="eastAsia"/>
          <w:sz w:val="28"/>
          <w:szCs w:val="28"/>
        </w:rPr>
        <w:t>20</w:t>
      </w:r>
      <w:r w:rsidRPr="00184BB8">
        <w:rPr>
          <w:rFonts w:ascii="仿宋_GB2312" w:eastAsia="仿宋_GB2312" w:hint="eastAsia"/>
          <w:sz w:val="28"/>
          <w:szCs w:val="28"/>
        </w:rPr>
        <w:t>年部门预算项目绩效目标</w:t>
      </w:r>
    </w:p>
    <w:sectPr w:rsidR="009A7133" w:rsidRPr="00184BB8" w:rsidSect="00BC2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0C" w:rsidRDefault="000C360C" w:rsidP="00184BB8">
      <w:r>
        <w:separator/>
      </w:r>
    </w:p>
  </w:endnote>
  <w:endnote w:type="continuationSeparator" w:id="1">
    <w:p w:rsidR="000C360C" w:rsidRDefault="000C360C" w:rsidP="00184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0C" w:rsidRDefault="000C360C" w:rsidP="00184BB8">
      <w:r>
        <w:separator/>
      </w:r>
    </w:p>
  </w:footnote>
  <w:footnote w:type="continuationSeparator" w:id="1">
    <w:p w:rsidR="000C360C" w:rsidRDefault="000C360C" w:rsidP="0018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7B3"/>
    <w:rsid w:val="000C360C"/>
    <w:rsid w:val="00101016"/>
    <w:rsid w:val="0011144E"/>
    <w:rsid w:val="001526D2"/>
    <w:rsid w:val="00184BB8"/>
    <w:rsid w:val="001C2981"/>
    <w:rsid w:val="001E2C7B"/>
    <w:rsid w:val="00202156"/>
    <w:rsid w:val="0024568D"/>
    <w:rsid w:val="002D3105"/>
    <w:rsid w:val="002E4C9C"/>
    <w:rsid w:val="00327F2D"/>
    <w:rsid w:val="003C4E66"/>
    <w:rsid w:val="003D129D"/>
    <w:rsid w:val="003F1B22"/>
    <w:rsid w:val="003F5CD6"/>
    <w:rsid w:val="004429A5"/>
    <w:rsid w:val="004966EE"/>
    <w:rsid w:val="0049716A"/>
    <w:rsid w:val="004D4628"/>
    <w:rsid w:val="004E16E1"/>
    <w:rsid w:val="004F57B3"/>
    <w:rsid w:val="00575E0A"/>
    <w:rsid w:val="0058656B"/>
    <w:rsid w:val="005F5B7E"/>
    <w:rsid w:val="00617328"/>
    <w:rsid w:val="006537FD"/>
    <w:rsid w:val="0066690D"/>
    <w:rsid w:val="00684517"/>
    <w:rsid w:val="00684803"/>
    <w:rsid w:val="006B02CD"/>
    <w:rsid w:val="006D12FD"/>
    <w:rsid w:val="006D2F2F"/>
    <w:rsid w:val="0070036E"/>
    <w:rsid w:val="00764B87"/>
    <w:rsid w:val="00787E16"/>
    <w:rsid w:val="00794E59"/>
    <w:rsid w:val="00831163"/>
    <w:rsid w:val="008333E9"/>
    <w:rsid w:val="008471F9"/>
    <w:rsid w:val="008746C3"/>
    <w:rsid w:val="008A4101"/>
    <w:rsid w:val="008E0065"/>
    <w:rsid w:val="008F1A0B"/>
    <w:rsid w:val="009417E6"/>
    <w:rsid w:val="0094703E"/>
    <w:rsid w:val="009569FE"/>
    <w:rsid w:val="00962202"/>
    <w:rsid w:val="0098138D"/>
    <w:rsid w:val="00990612"/>
    <w:rsid w:val="009A7133"/>
    <w:rsid w:val="009A7E63"/>
    <w:rsid w:val="009D12A0"/>
    <w:rsid w:val="009D63F6"/>
    <w:rsid w:val="00A03A97"/>
    <w:rsid w:val="00A140BB"/>
    <w:rsid w:val="00A26508"/>
    <w:rsid w:val="00A812AC"/>
    <w:rsid w:val="00AF23DD"/>
    <w:rsid w:val="00B714BB"/>
    <w:rsid w:val="00BA7D2F"/>
    <w:rsid w:val="00BC2F2F"/>
    <w:rsid w:val="00C16CCD"/>
    <w:rsid w:val="00C43F7F"/>
    <w:rsid w:val="00CB2332"/>
    <w:rsid w:val="00CE23A8"/>
    <w:rsid w:val="00CE4D11"/>
    <w:rsid w:val="00D228CA"/>
    <w:rsid w:val="00E02D33"/>
    <w:rsid w:val="00E1286E"/>
    <w:rsid w:val="00E666F4"/>
    <w:rsid w:val="00E85F9C"/>
    <w:rsid w:val="00E963FF"/>
    <w:rsid w:val="00EC0AEE"/>
    <w:rsid w:val="00ED52DB"/>
    <w:rsid w:val="00F160C4"/>
    <w:rsid w:val="00F42301"/>
    <w:rsid w:val="00F47E1D"/>
    <w:rsid w:val="00F97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3F6"/>
    <w:rPr>
      <w:b/>
      <w:bCs/>
    </w:rPr>
  </w:style>
  <w:style w:type="paragraph" w:styleId="a4">
    <w:name w:val="header"/>
    <w:basedOn w:val="a"/>
    <w:link w:val="Char"/>
    <w:uiPriority w:val="99"/>
    <w:unhideWhenUsed/>
    <w:rsid w:val="00184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BB8"/>
    <w:rPr>
      <w:sz w:val="18"/>
      <w:szCs w:val="18"/>
    </w:rPr>
  </w:style>
  <w:style w:type="paragraph" w:styleId="a5">
    <w:name w:val="footer"/>
    <w:basedOn w:val="a"/>
    <w:link w:val="Char0"/>
    <w:uiPriority w:val="99"/>
    <w:unhideWhenUsed/>
    <w:rsid w:val="00184BB8"/>
    <w:pPr>
      <w:tabs>
        <w:tab w:val="center" w:pos="4153"/>
        <w:tab w:val="right" w:pos="8306"/>
      </w:tabs>
      <w:snapToGrid w:val="0"/>
      <w:jc w:val="left"/>
    </w:pPr>
    <w:rPr>
      <w:sz w:val="18"/>
      <w:szCs w:val="18"/>
    </w:rPr>
  </w:style>
  <w:style w:type="character" w:customStyle="1" w:styleId="Char0">
    <w:name w:val="页脚 Char"/>
    <w:basedOn w:val="a0"/>
    <w:link w:val="a5"/>
    <w:uiPriority w:val="99"/>
    <w:rsid w:val="00184B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3F6"/>
    <w:rPr>
      <w:b/>
      <w:bCs/>
    </w:rPr>
  </w:style>
  <w:style w:type="paragraph" w:styleId="a4">
    <w:name w:val="header"/>
    <w:basedOn w:val="a"/>
    <w:link w:val="Char"/>
    <w:uiPriority w:val="99"/>
    <w:unhideWhenUsed/>
    <w:rsid w:val="00184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BB8"/>
    <w:rPr>
      <w:sz w:val="18"/>
      <w:szCs w:val="18"/>
    </w:rPr>
  </w:style>
  <w:style w:type="paragraph" w:styleId="a5">
    <w:name w:val="footer"/>
    <w:basedOn w:val="a"/>
    <w:link w:val="Char0"/>
    <w:uiPriority w:val="99"/>
    <w:unhideWhenUsed/>
    <w:rsid w:val="00184BB8"/>
    <w:pPr>
      <w:tabs>
        <w:tab w:val="center" w:pos="4153"/>
        <w:tab w:val="right" w:pos="8306"/>
      </w:tabs>
      <w:snapToGrid w:val="0"/>
      <w:jc w:val="left"/>
    </w:pPr>
    <w:rPr>
      <w:sz w:val="18"/>
      <w:szCs w:val="18"/>
    </w:rPr>
  </w:style>
  <w:style w:type="character" w:customStyle="1" w:styleId="Char0">
    <w:name w:val="页脚 Char"/>
    <w:basedOn w:val="a0"/>
    <w:link w:val="a5"/>
    <w:uiPriority w:val="99"/>
    <w:rsid w:val="00184BB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F58C5-9E03-48FB-9C9D-AAC89A6F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684</Words>
  <Characters>3900</Characters>
  <Application>Microsoft Office Word</Application>
  <DocSecurity>0</DocSecurity>
  <Lines>32</Lines>
  <Paragraphs>9</Paragraphs>
  <ScaleCrop>false</ScaleCrop>
  <Company>P R C</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JCY</cp:lastModifiedBy>
  <cp:revision>2</cp:revision>
  <dcterms:created xsi:type="dcterms:W3CDTF">2020-11-16T01:38:00Z</dcterms:created>
  <dcterms:modified xsi:type="dcterms:W3CDTF">2020-11-16T01:38:00Z</dcterms:modified>
</cp:coreProperties>
</file>